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4ECE6" w14:textId="7CEE8352" w:rsidR="00141619" w:rsidRDefault="00000000">
      <w:pPr>
        <w:jc w:val="center"/>
        <w:rPr>
          <w:rFonts w:ascii="黑体" w:eastAsia="黑体" w:hAnsi="黑体" w:cs="黑体" w:hint="eastAsia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bCs/>
          <w:sz w:val="30"/>
          <w:szCs w:val="30"/>
        </w:rPr>
        <w:t>青岛农业大学海都学院202</w:t>
      </w:r>
      <w:r w:rsidR="00BD037D">
        <w:rPr>
          <w:rFonts w:ascii="微软雅黑" w:eastAsia="微软雅黑" w:hAnsi="微软雅黑" w:cs="微软雅黑" w:hint="eastAsia"/>
          <w:bCs/>
          <w:sz w:val="30"/>
          <w:szCs w:val="30"/>
        </w:rPr>
        <w:t>5</w:t>
      </w:r>
      <w:r>
        <w:rPr>
          <w:rFonts w:ascii="微软雅黑" w:eastAsia="微软雅黑" w:hAnsi="微软雅黑" w:cs="微软雅黑" w:hint="eastAsia"/>
          <w:bCs/>
          <w:sz w:val="30"/>
          <w:szCs w:val="30"/>
        </w:rPr>
        <w:t>年人才引进公告（招聘简章）</w:t>
      </w:r>
    </w:p>
    <w:p w14:paraId="5B8A15F9" w14:textId="77777777" w:rsidR="00141619" w:rsidRDefault="00000000">
      <w:pPr>
        <w:spacing w:line="276" w:lineRule="auto"/>
        <w:ind w:firstLineChars="200" w:firstLine="640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一、学校简介</w:t>
      </w:r>
    </w:p>
    <w:p w14:paraId="22BA37D4" w14:textId="625FFE54" w:rsidR="00141619" w:rsidRDefault="00000000">
      <w:pPr>
        <w:widowControl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青岛农业大学海都学院是2005年经教育部批准独立设置的全</w:t>
      </w:r>
      <w:r w:rsidR="00020301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日</w:t>
      </w:r>
      <w:r w:rsidR="00020301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制普通本科高校。现设在拥有70余年办学历史的青岛农业大学莱阳校区。学校设有机电与建筑工程学院、食品工程学院、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生物工程学院</w:t>
      </w:r>
      <w:r>
        <w:rPr>
          <w:rFonts w:ascii="仿宋" w:eastAsia="仿宋" w:hAnsi="仿宋" w:cs="仿宋" w:hint="eastAsia"/>
          <w:kern w:val="0"/>
          <w:sz w:val="32"/>
          <w:szCs w:val="32"/>
        </w:rPr>
        <w:t>、现代设计学院、经济与管理学院、信息工程学院、马克思主义学院和基础教学部，40个本科专业及相关专科专业，涵盖理、工、农、经、管、艺、文7个学科门类。学校设有11个校内实验实践教学中心，130个校外实践教学基地。</w:t>
      </w:r>
    </w:p>
    <w:p w14:paraId="656308C4" w14:textId="77777777" w:rsidR="00141619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近年来，学校始终坚持应用型办学定位，持续深化应用型教育教学改革，人才培养机制日益完善，人才培养质量稳步提升。先后荣获“中国最具竞争力独立学院”“改革开放30年中国十佳特色教育示范校”“山东省产教融合（校企合作）示范单位”“2021年度山东省最受中学信赖本科高校”等荣誉称号，入选山东省应用型本科高校建设支持单位。</w:t>
      </w:r>
    </w:p>
    <w:p w14:paraId="58F6F012" w14:textId="77777777" w:rsidR="00141619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踔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厉奋发，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不负韶华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，我校以求贤若渴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之姿，海纳百川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之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怀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，诚邀海内外英才，共同实现学校高质量发展。</w:t>
      </w:r>
    </w:p>
    <w:p w14:paraId="7DCBFBD9" w14:textId="77777777" w:rsidR="00141619" w:rsidRDefault="00000000">
      <w:pPr>
        <w:pStyle w:val="TOC1"/>
        <w:ind w:firstLineChars="200" w:firstLine="640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二、招聘基本条件</w:t>
      </w:r>
    </w:p>
    <w:p w14:paraId="10F05A6C" w14:textId="77777777" w:rsidR="00141619" w:rsidRDefault="00000000">
      <w:pPr>
        <w:ind w:firstLineChars="100" w:firstLine="32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（一）基本条件</w:t>
      </w:r>
    </w:p>
    <w:p w14:paraId="19303224" w14:textId="77777777" w:rsidR="00141619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1.具有中华人民共和国国籍、遵守宪法和法律；</w:t>
      </w:r>
    </w:p>
    <w:p w14:paraId="428EAFA1" w14:textId="77777777" w:rsidR="00141619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2.热爱高校教育事业，具有良好的职业道德素养；</w:t>
      </w:r>
    </w:p>
    <w:p w14:paraId="1F100AA4" w14:textId="77777777" w:rsidR="00141619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lastRenderedPageBreak/>
        <w:t>3.身心健康，服从工作安排，有较强的岗位适应能力。</w:t>
      </w:r>
    </w:p>
    <w:p w14:paraId="7B4824C8" w14:textId="77777777" w:rsidR="00141619" w:rsidRDefault="00000000">
      <w:pPr>
        <w:ind w:firstLineChars="100" w:firstLine="32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（二）岗位条件</w:t>
      </w:r>
    </w:p>
    <w:p w14:paraId="63B87631" w14:textId="77777777" w:rsidR="00141619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1.符合相关学历、学位及其他要求；</w:t>
      </w:r>
    </w:p>
    <w:p w14:paraId="7E479996" w14:textId="77777777" w:rsidR="00141619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2.专任教师要求</w:t>
      </w:r>
      <w:proofErr w:type="gramStart"/>
      <w:r>
        <w:rPr>
          <w:rFonts w:ascii="仿宋" w:eastAsia="仿宋" w:hAnsi="仿宋" w:cs="仿宋"/>
          <w:sz w:val="32"/>
          <w:szCs w:val="32"/>
          <w:shd w:val="clear" w:color="auto" w:fill="FFFFFF"/>
        </w:rPr>
        <w:t>本硕专业</w:t>
      </w:r>
      <w:proofErr w:type="gramEnd"/>
      <w:r>
        <w:rPr>
          <w:rFonts w:ascii="仿宋" w:eastAsia="仿宋" w:hAnsi="仿宋" w:cs="仿宋"/>
          <w:sz w:val="32"/>
          <w:szCs w:val="32"/>
          <w:shd w:val="clear" w:color="auto" w:fill="FFFFFF"/>
        </w:rPr>
        <w:t>一致或相近。</w:t>
      </w:r>
    </w:p>
    <w:p w14:paraId="11826BB0" w14:textId="77777777" w:rsidR="00141619" w:rsidRDefault="00000000">
      <w:pPr>
        <w:ind w:firstLineChars="100" w:firstLine="32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（三）有下列情形之一者，不得应聘：</w:t>
      </w:r>
    </w:p>
    <w:p w14:paraId="327B8EF7" w14:textId="77777777" w:rsidR="00141619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1.曾因犯罪受过刑事处罚的；</w:t>
      </w:r>
    </w:p>
    <w:p w14:paraId="18441D63" w14:textId="77777777" w:rsidR="00141619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2.尚未解除党纪、政纪处分或正在接受纪律审查的；</w:t>
      </w:r>
    </w:p>
    <w:p w14:paraId="6224905C" w14:textId="77777777" w:rsidR="00141619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3.涉嫌违法犯罪正在接受司法调查尚未</w:t>
      </w:r>
      <w:proofErr w:type="gramStart"/>
      <w:r>
        <w:rPr>
          <w:rFonts w:ascii="仿宋" w:eastAsia="仿宋" w:hAnsi="仿宋" w:cs="仿宋"/>
          <w:sz w:val="32"/>
          <w:szCs w:val="32"/>
          <w:shd w:val="clear" w:color="auto" w:fill="FFFFFF"/>
        </w:rPr>
        <w:t>作出</w:t>
      </w:r>
      <w:proofErr w:type="gramEnd"/>
      <w:r>
        <w:rPr>
          <w:rFonts w:ascii="仿宋" w:eastAsia="仿宋" w:hAnsi="仿宋" w:cs="仿宋"/>
          <w:sz w:val="32"/>
          <w:szCs w:val="32"/>
          <w:shd w:val="clear" w:color="auto" w:fill="FFFFFF"/>
        </w:rPr>
        <w:t>结论的；</w:t>
      </w:r>
    </w:p>
    <w:p w14:paraId="523F4154" w14:textId="77777777" w:rsidR="00141619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4.曾在招聘考试中被认定严重违反招聘纪律行为的。</w:t>
      </w:r>
    </w:p>
    <w:p w14:paraId="4F536BA2" w14:textId="77777777" w:rsidR="00141619" w:rsidRDefault="00000000">
      <w:pPr>
        <w:spacing w:line="276" w:lineRule="auto"/>
        <w:ind w:firstLineChars="200" w:firstLine="640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三、招聘岗位</w:t>
      </w:r>
    </w:p>
    <w:tbl>
      <w:tblPr>
        <w:tblpPr w:leftFromText="180" w:rightFromText="180" w:vertAnchor="text" w:horzAnchor="page" w:tblpX="1217" w:tblpY="607"/>
        <w:tblOverlap w:val="never"/>
        <w:tblW w:w="9682" w:type="dxa"/>
        <w:tblLayout w:type="fixed"/>
        <w:tblLook w:val="04A0" w:firstRow="1" w:lastRow="0" w:firstColumn="1" w:lastColumn="0" w:noHBand="0" w:noVBand="1"/>
      </w:tblPr>
      <w:tblGrid>
        <w:gridCol w:w="455"/>
        <w:gridCol w:w="763"/>
        <w:gridCol w:w="525"/>
        <w:gridCol w:w="637"/>
        <w:gridCol w:w="1425"/>
        <w:gridCol w:w="1213"/>
        <w:gridCol w:w="3229"/>
        <w:gridCol w:w="1435"/>
      </w:tblGrid>
      <w:tr w:rsidR="00141619" w14:paraId="58C2BE95" w14:textId="77777777">
        <w:trPr>
          <w:trHeight w:val="43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79ACCF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3671E5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部门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B8C7D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9770D6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计划人数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AFE7A6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C867C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学历</w:t>
            </w:r>
          </w:p>
          <w:p w14:paraId="0F6DD958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要求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9B2D3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其他条件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C87E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联系人</w:t>
            </w:r>
          </w:p>
        </w:tc>
      </w:tr>
      <w:tr w:rsidR="00141619" w14:paraId="386C6065" w14:textId="77777777">
        <w:trPr>
          <w:trHeight w:val="9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24F9CA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53C87D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机电与建筑工程学院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2EB238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教师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9C44C2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99FD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智能制造工程专业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工业互联网、物联网方向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06FBB3" w14:textId="77777777" w:rsidR="00141619" w:rsidRDefault="0000000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硕士研究生及以上学历（具备中级及以上专业技术职务或相关工作经验经历者、优秀应届毕业生，可适当放宽条件）</w:t>
            </w:r>
          </w:p>
          <w:p w14:paraId="6210D00E" w14:textId="77777777" w:rsidR="00141619" w:rsidRDefault="0014161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84816" w14:textId="77777777" w:rsidR="00141619" w:rsidRDefault="0000000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熟悉智能制造系统的架构、设计和开发，熟悉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CAM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CAE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PLC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、工程机器人编程等，具备较强的编程能力，熟悉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Python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Java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C++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等编程语言；掌握机器人学习、人工智能等相关技术；</w:t>
            </w:r>
          </w:p>
          <w:p w14:paraId="3AFFA0DA" w14:textId="77777777" w:rsidR="00141619" w:rsidRDefault="00000000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、具有相关行业工作经验者优先，如在智能制造企业、科研机构或高校从事过教学、科研或工程实践工作。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91152D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赵老师</w:t>
            </w:r>
          </w:p>
          <w:p w14:paraId="515BEC55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 0535-2603972 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smilezihua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@</w:t>
            </w:r>
          </w:p>
          <w:p w14:paraId="78E52859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163.co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m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Segoe UI" w:hAnsi="Times New Roman" w:cs="Times New Roman"/>
                <w:color w:val="000000" w:themeColor="text1"/>
                <w:sz w:val="18"/>
                <w:szCs w:val="18"/>
              </w:rPr>
              <w:t>nongye797@126.com</w:t>
            </w:r>
            <w:proofErr w:type="gramEnd"/>
          </w:p>
        </w:tc>
      </w:tr>
      <w:tr w:rsidR="00141619" w14:paraId="6633060A" w14:textId="77777777">
        <w:trPr>
          <w:trHeight w:val="54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8351E7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979B2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C84FF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A43E6C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B7DE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电气工程一级学科专业</w:t>
            </w:r>
          </w:p>
        </w:tc>
        <w:tc>
          <w:tcPr>
            <w:tcW w:w="1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A9195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E8D9" w14:textId="77777777" w:rsidR="00141619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具有电气工程相关行业的工作经验者优先。</w:t>
            </w: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1D640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41619" w14:paraId="0D155572" w14:textId="77777777">
        <w:trPr>
          <w:trHeight w:val="76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23356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DA0D0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食品工程学院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A607D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教师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36E80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39403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食品工程或食品科学与工程专业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53FE26" w14:textId="77777777" w:rsidR="00141619" w:rsidRDefault="00000000">
            <w:pPr>
              <w:widowControl/>
              <w:tabs>
                <w:tab w:val="left" w:pos="269"/>
              </w:tabs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硕士研究生及以上学历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553AC" w14:textId="77777777" w:rsidR="00141619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熟悉食品机械与设备。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A6EC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殷老师</w:t>
            </w:r>
          </w:p>
          <w:p w14:paraId="5DC6C3E5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0535-2603982    26249943@qq.</w:t>
            </w:r>
          </w:p>
          <w:p w14:paraId="2FDB99F9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com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Segoe UI" w:hAnsi="Times New Roman" w:cs="Times New Roman"/>
                <w:color w:val="000000" w:themeColor="text1"/>
                <w:sz w:val="18"/>
                <w:szCs w:val="18"/>
              </w:rPr>
              <w:t>nongye797@126.com</w:t>
            </w:r>
            <w:proofErr w:type="gramEnd"/>
          </w:p>
        </w:tc>
      </w:tr>
      <w:tr w:rsidR="00141619" w14:paraId="0737651D" w14:textId="77777777">
        <w:trPr>
          <w:trHeight w:val="131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3DC6EF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AB466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0E31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FD5269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23BBC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食品科学与工程及食品质量与安全专业，食品营养、医学营养、食品检测方向</w:t>
            </w:r>
          </w:p>
        </w:tc>
        <w:tc>
          <w:tcPr>
            <w:tcW w:w="12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021399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23D4E" w14:textId="77777777" w:rsidR="00141619" w:rsidRDefault="00000000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有经验者优先。</w:t>
            </w: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38E4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41619" w14:paraId="111755C6" w14:textId="77777777">
        <w:trPr>
          <w:trHeight w:val="52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98DD61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CB2FA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2568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7FC6AF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56277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化学及相关专业</w:t>
            </w:r>
          </w:p>
        </w:tc>
        <w:tc>
          <w:tcPr>
            <w:tcW w:w="1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F28B" w14:textId="77777777" w:rsidR="00141619" w:rsidRDefault="0014161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5425" w14:textId="77777777" w:rsidR="00141619" w:rsidRDefault="00000000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熟练操作高效液相色谱仪、气相色谱仪等分析检测仪器，可承担实验教学任务。</w:t>
            </w: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E78AF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41619" w14:paraId="63E05ADA" w14:textId="77777777">
        <w:trPr>
          <w:trHeight w:val="117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654F4C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BB33BF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信息工程学院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BD2A83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教师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981157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10989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计算机科学与技术、虚拟现实与仿真工程、虚拟现实技术与应用、设计学等相关专业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EFC031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硕士研究生及以上学历（具备中级及以上专业技术职务或相关工作经验经历者、优秀应届毕业生，可适当放宽条件）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4049" w14:textId="77777777" w:rsidR="00141619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、熟练操作虚拟现实制作软件，如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Unity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Unreal Engine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等，并具备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3D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建模、动画制作、场景搭建等技能；</w:t>
            </w:r>
          </w:p>
          <w:p w14:paraId="6652066D" w14:textId="77777777" w:rsidR="00141619" w:rsidRDefault="00000000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具有带学生比赛或相关行业工作经验者优先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02ECD6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吴老师</w:t>
            </w:r>
          </w:p>
          <w:p w14:paraId="6614E2DD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0535-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2605329  1580606094@qq.com</w:t>
            </w:r>
            <w:proofErr w:type="gramEnd"/>
            <w:r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Segoe UI" w:hAnsi="Times New Roman" w:cs="Times New Roman"/>
                <w:color w:val="000000" w:themeColor="text1"/>
                <w:sz w:val="18"/>
                <w:szCs w:val="18"/>
              </w:rPr>
              <w:t>nongye797@126.com</w:t>
            </w:r>
          </w:p>
        </w:tc>
      </w:tr>
      <w:tr w:rsidR="00141619" w14:paraId="48726CE0" w14:textId="77777777">
        <w:trPr>
          <w:trHeight w:val="61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67E4CC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D2212B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0A9A4C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0C29669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47D7DF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集成电路、电子信息科学与技术、电子信息材料与集成电路、微电子、工业互联网与智能制造、量子信息与光电器件等相关专业</w:t>
            </w:r>
          </w:p>
        </w:tc>
        <w:tc>
          <w:tcPr>
            <w:tcW w:w="12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4D5C20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0FC2E5" w14:textId="77777777" w:rsidR="00141619" w:rsidRDefault="00000000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、熟悉集成电路工艺原理、半导体器件物理、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EDA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技术，熟练掌握集成电路设计、版图设计、封装与测试等；</w:t>
            </w:r>
          </w:p>
          <w:p w14:paraId="1B5BA8BD" w14:textId="77777777" w:rsidR="00141619" w:rsidRDefault="00000000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具有带学生比赛或相关行业工作经验者优先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70BBA8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41619" w14:paraId="028A8CD0" w14:textId="77777777">
        <w:trPr>
          <w:trHeight w:val="98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67C1E16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DA1453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68CBA4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08D67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1ACB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智能科学与技术、机器人工程、电子工程（机器人方向）、自动化等相关专业</w:t>
            </w:r>
          </w:p>
        </w:tc>
        <w:tc>
          <w:tcPr>
            <w:tcW w:w="12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CBD7A4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120D" w14:textId="77777777" w:rsidR="00141619" w:rsidRDefault="00000000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、熟练掌握至少一门编程语言，如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C/C++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Python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Java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等；熟悉机器人关键理论和技术，熟练掌握机器人编程；</w:t>
            </w:r>
          </w:p>
          <w:p w14:paraId="77072DAA" w14:textId="77777777" w:rsidR="00141619" w:rsidRDefault="00000000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具有带学生比赛或相关行业工作经验者优先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F64FBC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41619" w14:paraId="4C077FA5" w14:textId="77777777">
        <w:trPr>
          <w:trHeight w:val="98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91FF91E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A9F7FD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85347" w14:textId="77777777" w:rsidR="00141619" w:rsidRDefault="0000000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教师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14C9D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C048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计算机科学与技术、软件工程等相关专业</w:t>
            </w:r>
          </w:p>
        </w:tc>
        <w:tc>
          <w:tcPr>
            <w:tcW w:w="12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85B30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E46A" w14:textId="77777777" w:rsidR="00141619" w:rsidRDefault="00000000">
            <w:pPr>
              <w:numPr>
                <w:ilvl w:val="0"/>
                <w:numId w:val="2"/>
              </w:num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熟练掌握计算机科学的基本原理，具备扎实的编程能力，熟练掌握至少一门编程语言，如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C++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Java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C#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等；熟悉软件开发流程和常用开发工具；</w:t>
            </w:r>
          </w:p>
          <w:p w14:paraId="406A6B7A" w14:textId="77777777" w:rsidR="00141619" w:rsidRDefault="00000000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具有带学生比赛或相关行业工作经验者优先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76A5AB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41619" w14:paraId="2D403B3F" w14:textId="77777777">
        <w:trPr>
          <w:trHeight w:val="113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8663FC9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4CFECD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B6131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6FB34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5B14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计算机科学与技术、物联网、电气、电子等相关专业</w:t>
            </w:r>
          </w:p>
        </w:tc>
        <w:tc>
          <w:tcPr>
            <w:tcW w:w="12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170059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3461" w14:textId="77777777" w:rsidR="00141619" w:rsidRDefault="00000000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、熟悉嵌入式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Linux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系统编程，熟练掌握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C/C++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语言，具备物联网设备的软件开发和调试能力；</w:t>
            </w:r>
          </w:p>
          <w:p w14:paraId="5549A321" w14:textId="77777777" w:rsidR="00141619" w:rsidRDefault="00000000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具有带学生比赛或相关行业工作经验者优先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7A8BF7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41619" w14:paraId="4B4B21F5" w14:textId="77777777">
        <w:trPr>
          <w:trHeight w:val="74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342CE8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7414F4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FF076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CB4F41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7A9D0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计算机科学与技术、电子等相关专业</w:t>
            </w:r>
          </w:p>
        </w:tc>
        <w:tc>
          <w:tcPr>
            <w:tcW w:w="12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9F177D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DAF51" w14:textId="77777777" w:rsidR="00141619" w:rsidRDefault="00000000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、熟练掌握电子信息工程、通信工程类相关专业课程，具有扎实的理论基础和较好的研究创新能力；</w:t>
            </w:r>
          </w:p>
          <w:p w14:paraId="56C934D2" w14:textId="77777777" w:rsidR="00141619" w:rsidRDefault="00000000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具有带学生比赛或相关行业工作经验者优先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E50A9A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41619" w14:paraId="36F7BAC2" w14:textId="77777777">
        <w:trPr>
          <w:trHeight w:val="74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C66BCC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D3B6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263FC3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3B9E2B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06F17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计算机科学与技术、软件工程、应用数学、应用统计等相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关专业</w:t>
            </w:r>
          </w:p>
        </w:tc>
        <w:tc>
          <w:tcPr>
            <w:tcW w:w="1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7E5A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A51DC" w14:textId="77777777" w:rsidR="00141619" w:rsidRDefault="00000000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、熟悉大数据分析基础理论，熟练掌握至少一门编程语言，如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Python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Java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等，具备良好的数据挖掘和可视化能力；</w:t>
            </w:r>
          </w:p>
          <w:p w14:paraId="44CB9CB2" w14:textId="77777777" w:rsidR="00141619" w:rsidRDefault="00000000">
            <w:pPr>
              <w:pStyle w:val="TOC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>
              <w:rPr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  <w:lang w:bidi="ar"/>
              </w:rPr>
              <w:t>具有带学生比赛或相关行业工作经验者优先</w:t>
            </w:r>
            <w:r>
              <w:rPr>
                <w:sz w:val="18"/>
                <w:szCs w:val="18"/>
              </w:rPr>
              <w:t>。</w:t>
            </w: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DE4C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41619" w14:paraId="4AEA91F9" w14:textId="77777777">
        <w:trPr>
          <w:trHeight w:val="37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39031D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2FC47F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759E4CC1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1834BC7E" w14:textId="77777777" w:rsidR="00141619" w:rsidRDefault="0000000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经济与管理学院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05CDD0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227DB43A" w14:textId="77777777" w:rsidR="00141619" w:rsidRDefault="0000000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教师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5BA0E9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3A64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统计学、数据科学、计量经济学等相关专业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37C416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12854D34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57878C45" w14:textId="77777777" w:rsidR="00141619" w:rsidRDefault="0000000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硕士研究生及以上学历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6DD4F" w14:textId="77777777" w:rsidR="00141619" w:rsidRDefault="00000000">
            <w:pPr>
              <w:numPr>
                <w:ilvl w:val="0"/>
                <w:numId w:val="3"/>
              </w:num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具有扎实的基础理论功底，较强的数据分析能力和良好的专业素养；</w:t>
            </w:r>
          </w:p>
          <w:p w14:paraId="339A0C49" w14:textId="77777777" w:rsidR="00141619" w:rsidRDefault="00000000">
            <w:pPr>
              <w:numPr>
                <w:ilvl w:val="0"/>
                <w:numId w:val="3"/>
              </w:num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从事过高水平科学研究经验者优先。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A5188A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122C067E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30232804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244BFD01" w14:textId="77777777" w:rsidR="00141619" w:rsidRDefault="0000000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李老师</w:t>
            </w:r>
          </w:p>
          <w:p w14:paraId="18371030" w14:textId="77777777" w:rsidR="00141619" w:rsidRDefault="00000000">
            <w:pPr>
              <w:pStyle w:val="TOC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0535-2605325</w:t>
            </w:r>
          </w:p>
          <w:p w14:paraId="4A4AF07E" w14:textId="77777777" w:rsidR="00141619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694157875@qq.com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Segoe UI" w:hAnsi="Times New Roman" w:cs="Times New Roman"/>
                <w:color w:val="000000" w:themeColor="text1"/>
                <w:sz w:val="18"/>
                <w:szCs w:val="18"/>
              </w:rPr>
              <w:t>nongye797@126.com</w:t>
            </w:r>
            <w:proofErr w:type="gramEnd"/>
          </w:p>
        </w:tc>
      </w:tr>
      <w:tr w:rsidR="00141619" w14:paraId="6C58B6C6" w14:textId="77777777">
        <w:trPr>
          <w:trHeight w:val="35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FC7FF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4B8E5D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9D5A82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2F262F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BCF02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审计学、会计学、财务管理等相关专业</w:t>
            </w:r>
          </w:p>
        </w:tc>
        <w:tc>
          <w:tcPr>
            <w:tcW w:w="12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969490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C2FB1" w14:textId="77777777" w:rsidR="00141619" w:rsidRDefault="00000000">
            <w:pPr>
              <w:numPr>
                <w:ilvl w:val="0"/>
                <w:numId w:val="4"/>
              </w:num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熟练掌握</w:t>
            </w:r>
            <w:proofErr w:type="gramStart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审计学</w:t>
            </w:r>
            <w:proofErr w:type="gramEnd"/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的基本理论、方法和技能，了解熟悉会计准则、审计准则、法律规制；</w:t>
            </w:r>
          </w:p>
          <w:p w14:paraId="612C8881" w14:textId="77777777" w:rsidR="00141619" w:rsidRDefault="00000000">
            <w:pPr>
              <w:numPr>
                <w:ilvl w:val="0"/>
                <w:numId w:val="4"/>
              </w:num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掌握一定的信息技术和数据分析技能。</w:t>
            </w: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C4E5DC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</w:tr>
      <w:tr w:rsidR="00141619" w14:paraId="06A50037" w14:textId="77777777">
        <w:trPr>
          <w:trHeight w:val="65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B8D40E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555E1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9C72E0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CDB8BD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3E596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国际商法、国际经济法</w:t>
            </w:r>
          </w:p>
        </w:tc>
        <w:tc>
          <w:tcPr>
            <w:tcW w:w="12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B5C17F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49D8" w14:textId="77777777" w:rsidR="00141619" w:rsidRDefault="00000000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有带学生比赛等经验，获得相关专业竞赛奖项者优先。</w:t>
            </w: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C8F49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</w:tr>
      <w:tr w:rsidR="00141619" w14:paraId="2B8BF361" w14:textId="77777777">
        <w:trPr>
          <w:trHeight w:val="74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3C281C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F9868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410F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3BD07E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F8E52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心理学、应用心理学、临床心理学等相关专业</w:t>
            </w:r>
          </w:p>
        </w:tc>
        <w:tc>
          <w:tcPr>
            <w:tcW w:w="1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A975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E69BB" w14:textId="77777777" w:rsidR="00141619" w:rsidRDefault="00000000">
            <w:pPr>
              <w:numPr>
                <w:ilvl w:val="255"/>
                <w:numId w:val="0"/>
              </w:num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有一定的心理咨询实验经验，能够参与学校心理咨询中心相关咨询工作。</w:t>
            </w: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517B0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</w:tr>
      <w:tr w:rsidR="00141619" w14:paraId="2468E367" w14:textId="77777777">
        <w:trPr>
          <w:trHeight w:val="74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B66AC3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8BD652" w14:textId="77777777" w:rsidR="00141619" w:rsidRDefault="0000000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生物工程学院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B42080" w14:textId="77777777" w:rsidR="00141619" w:rsidRDefault="0000000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教师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09637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E5FA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临床兽医学专业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AF57" w14:textId="77777777" w:rsidR="00141619" w:rsidRDefault="0000000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硕士研究生及以上学历（熟练临床疾病诊疗工作者可适当放宽条件）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B471" w14:textId="77777777" w:rsidR="00141619" w:rsidRDefault="00000000">
            <w:pPr>
              <w:numPr>
                <w:ilvl w:val="0"/>
                <w:numId w:val="5"/>
              </w:num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研究生需具备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年以上临床工作经验；</w:t>
            </w:r>
          </w:p>
          <w:p w14:paraId="5128B128" w14:textId="77777777" w:rsidR="00141619" w:rsidRDefault="00000000">
            <w:pPr>
              <w:numPr>
                <w:ilvl w:val="0"/>
                <w:numId w:val="5"/>
              </w:num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本科生需具备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年以上临床工作经验。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B76AF2" w14:textId="77777777" w:rsidR="00141619" w:rsidRDefault="0000000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王老师</w:t>
            </w:r>
          </w:p>
          <w:p w14:paraId="58DFA728" w14:textId="77777777" w:rsidR="00141619" w:rsidRDefault="00000000">
            <w:pPr>
              <w:pStyle w:val="TOC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0535-2605312</w:t>
            </w:r>
          </w:p>
          <w:p w14:paraId="5AAD9E57" w14:textId="77777777" w:rsidR="00141619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hdxyswkjx@163.com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Segoe UI" w:hAnsi="Times New Roman" w:cs="Times New Roman"/>
                <w:color w:val="000000" w:themeColor="text1"/>
                <w:sz w:val="18"/>
                <w:szCs w:val="18"/>
              </w:rPr>
              <w:t>nongye797@126.com</w:t>
            </w:r>
            <w:proofErr w:type="gramEnd"/>
          </w:p>
        </w:tc>
      </w:tr>
      <w:tr w:rsidR="00141619" w14:paraId="73458600" w14:textId="77777777">
        <w:trPr>
          <w:trHeight w:val="74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52ABD8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41780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653DE8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863033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A690B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分子病原学与生物制品学专业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762EAB" w14:textId="77777777" w:rsidR="00141619" w:rsidRDefault="0000000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硕士研究生及以上学历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AD2E0" w14:textId="77777777" w:rsidR="00141619" w:rsidRDefault="00000000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38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岁以下；</w:t>
            </w:r>
          </w:p>
          <w:p w14:paraId="0D3F8D33" w14:textId="77777777" w:rsidR="00141619" w:rsidRDefault="00000000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、具备较突出的科研能力，发表过相关领域高水平论文、著作者优先；</w:t>
            </w:r>
          </w:p>
          <w:p w14:paraId="47132E5F" w14:textId="77777777" w:rsidR="00141619" w:rsidRDefault="00000000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、具有高校教学工作经验或从事过相关专业研发工作者优先。</w:t>
            </w: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4578D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41619" w14:paraId="63794759" w14:textId="77777777">
        <w:trPr>
          <w:trHeight w:val="74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640C8B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EEF9E1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57EB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41B72B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615F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动物遗传育种与繁殖</w:t>
            </w:r>
          </w:p>
        </w:tc>
        <w:tc>
          <w:tcPr>
            <w:tcW w:w="12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6EB5C6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E3F3A" w14:textId="77777777" w:rsidR="00141619" w:rsidRDefault="00000000">
            <w:pPr>
              <w:numPr>
                <w:ilvl w:val="0"/>
                <w:numId w:val="6"/>
              </w:num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熟练掌握动物遗传育种与繁殖专业或统计学专业知识；</w:t>
            </w:r>
          </w:p>
          <w:p w14:paraId="32CB84B6" w14:textId="77777777" w:rsidR="00141619" w:rsidRDefault="00000000">
            <w:pPr>
              <w:numPr>
                <w:ilvl w:val="0"/>
                <w:numId w:val="6"/>
              </w:num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能够独立完成相关专业教学与实习工作，具备一定的科研能力；</w:t>
            </w:r>
          </w:p>
          <w:p w14:paraId="4F55B8FA" w14:textId="77777777" w:rsidR="00141619" w:rsidRDefault="00000000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、具有统计分析学相关工作经验者优先。</w:t>
            </w: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A9BB27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41619" w14:paraId="09F0CD1F" w14:textId="77777777">
        <w:trPr>
          <w:trHeight w:val="74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26C9E37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76E58" w14:textId="77777777" w:rsidR="00141619" w:rsidRDefault="0000000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现代设计学院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78EB3F8" w14:textId="77777777" w:rsidR="00141619" w:rsidRDefault="0000000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教师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552087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7BDF25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动画方向专业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35B24" w14:textId="77777777" w:rsidR="00141619" w:rsidRDefault="0000000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硕士研究生及以上学历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8EBC9" w14:textId="77777777" w:rsidR="00141619" w:rsidRDefault="00000000">
            <w:pPr>
              <w:numPr>
                <w:ilvl w:val="0"/>
                <w:numId w:val="7"/>
              </w:num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掌握数字媒体艺术的基本理论和概念，包括数字图像处理、动画设计、动画制作等；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    </w:t>
            </w:r>
          </w:p>
          <w:p w14:paraId="6A082647" w14:textId="77777777" w:rsidR="00141619" w:rsidRDefault="00000000">
            <w:pPr>
              <w:numPr>
                <w:ilvl w:val="0"/>
                <w:numId w:val="7"/>
              </w:num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了解数字媒体的最新发展和应用；</w:t>
            </w:r>
          </w:p>
          <w:p w14:paraId="0CB41FE1" w14:textId="77777777" w:rsidR="00141619" w:rsidRDefault="00000000">
            <w:pPr>
              <w:numPr>
                <w:ilvl w:val="0"/>
                <w:numId w:val="7"/>
              </w:num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熟悉数字媒体艺术的历史和流派，及相关艺术理论；</w:t>
            </w:r>
          </w:p>
          <w:p w14:paraId="50042FAB" w14:textId="77777777" w:rsidR="00141619" w:rsidRDefault="00000000">
            <w:pPr>
              <w:numPr>
                <w:ilvl w:val="0"/>
                <w:numId w:val="7"/>
              </w:num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熟练使用各种数字媒体软件和工具进行创作；</w:t>
            </w:r>
          </w:p>
          <w:p w14:paraId="178DDAAE" w14:textId="77777777" w:rsidR="00141619" w:rsidRDefault="00000000">
            <w:pPr>
              <w:numPr>
                <w:ilvl w:val="0"/>
                <w:numId w:val="7"/>
              </w:num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具备良好的视觉设计能力，创作高质量的视觉作品；</w:t>
            </w:r>
          </w:p>
          <w:p w14:paraId="42371D28" w14:textId="77777777" w:rsidR="00141619" w:rsidRDefault="00000000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6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、有相关工作经验者优先。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6DA02" w14:textId="77777777" w:rsidR="00141619" w:rsidRDefault="0000000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常老师</w:t>
            </w:r>
          </w:p>
          <w:p w14:paraId="0E535671" w14:textId="77777777" w:rsidR="00141619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0535-2603993</w:t>
            </w:r>
          </w:p>
          <w:p w14:paraId="32EC8E7D" w14:textId="77777777" w:rsidR="00141619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373045163@qq.com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Segoe UI" w:hAnsi="Times New Roman" w:cs="Times New Roman"/>
                <w:color w:val="000000" w:themeColor="text1"/>
                <w:sz w:val="18"/>
                <w:szCs w:val="18"/>
              </w:rPr>
              <w:t>nongye797@126.com</w:t>
            </w:r>
            <w:proofErr w:type="gramEnd"/>
          </w:p>
        </w:tc>
      </w:tr>
      <w:tr w:rsidR="00141619" w14:paraId="06DF7CCE" w14:textId="77777777">
        <w:trPr>
          <w:trHeight w:val="74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1DB6A7E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3556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607919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FAEBD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633FB3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数字交互媒体相关专业</w:t>
            </w: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E1B8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AEC246" w14:textId="77777777" w:rsidR="00141619" w:rsidRDefault="00000000">
            <w:pPr>
              <w:numPr>
                <w:ilvl w:val="0"/>
                <w:numId w:val="8"/>
              </w:num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具备扎实的学科专业知识；</w:t>
            </w:r>
          </w:p>
          <w:p w14:paraId="61E362FD" w14:textId="77777777" w:rsidR="00141619" w:rsidRDefault="00000000">
            <w:pPr>
              <w:numPr>
                <w:ilvl w:val="0"/>
                <w:numId w:val="8"/>
              </w:num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熟练使用专业绘图软件；</w:t>
            </w:r>
          </w:p>
          <w:p w14:paraId="198FAEF9" w14:textId="77777777" w:rsidR="00141619" w:rsidRDefault="00000000">
            <w:pPr>
              <w:numPr>
                <w:ilvl w:val="0"/>
                <w:numId w:val="8"/>
              </w:num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年龄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岁以下；</w:t>
            </w:r>
          </w:p>
          <w:p w14:paraId="0659F660" w14:textId="77777777" w:rsidR="00141619" w:rsidRDefault="00000000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、工作经历不限，有相关行业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年以上工作经验者优先。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66D7" w14:textId="77777777" w:rsidR="00141619" w:rsidRDefault="0014161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41619" w14:paraId="5DF5D339" w14:textId="77777777">
        <w:trPr>
          <w:trHeight w:val="9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B924DE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55DCE10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基础教学部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83CAA1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教师</w:t>
            </w:r>
          </w:p>
          <w:p w14:paraId="0FBE7628" w14:textId="77777777" w:rsidR="00141619" w:rsidRDefault="0014161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4BA2E9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A7620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体育教育训练学、体育教学、运动训练，研究方向为足球、体育舞蹈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C9E686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硕士研究生及以上学历</w:t>
            </w:r>
          </w:p>
          <w:p w14:paraId="582B0422" w14:textId="77777777" w:rsidR="00141619" w:rsidRDefault="0014161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1C306D" w14:textId="77777777" w:rsidR="00141619" w:rsidRDefault="00000000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具备扎实的专业知识，身心健康，心理素质良好。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C57D80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李老师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 </w:t>
            </w:r>
          </w:p>
          <w:p w14:paraId="1602CFC0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0535-2603989 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276091148@qq.com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Segoe UI" w:hAnsi="Times New Roman" w:cs="Times New Roman"/>
                <w:color w:val="000000" w:themeColor="text1"/>
                <w:sz w:val="18"/>
                <w:szCs w:val="18"/>
              </w:rPr>
              <w:t>nongye797@126.com</w:t>
            </w:r>
            <w:proofErr w:type="gramEnd"/>
          </w:p>
        </w:tc>
      </w:tr>
      <w:tr w:rsidR="00141619" w14:paraId="55005465" w14:textId="77777777">
        <w:trPr>
          <w:trHeight w:val="54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C7054E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830A8" w14:textId="77777777" w:rsidR="00141619" w:rsidRDefault="0014161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C2F13" w14:textId="77777777" w:rsidR="00141619" w:rsidRDefault="0014161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EF31D7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FFCAD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数学专业</w:t>
            </w:r>
          </w:p>
        </w:tc>
        <w:tc>
          <w:tcPr>
            <w:tcW w:w="12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BAA4AA" w14:textId="77777777" w:rsidR="00141619" w:rsidRDefault="0014161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2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DA4F3C" w14:textId="77777777" w:rsidR="00141619" w:rsidRDefault="0014161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338D82" w14:textId="77777777" w:rsidR="00141619" w:rsidRDefault="0014161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</w:tr>
      <w:tr w:rsidR="00141619" w14:paraId="01F138E6" w14:textId="77777777">
        <w:trPr>
          <w:trHeight w:val="53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34413A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D85EAB" w14:textId="77777777" w:rsidR="00141619" w:rsidRDefault="0014161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70DE2" w14:textId="77777777" w:rsidR="00141619" w:rsidRDefault="0014161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D902FC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1-2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33251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英语专业</w:t>
            </w:r>
          </w:p>
        </w:tc>
        <w:tc>
          <w:tcPr>
            <w:tcW w:w="12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B3CBF2" w14:textId="77777777" w:rsidR="00141619" w:rsidRDefault="0014161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3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A61F" w14:textId="77777777" w:rsidR="00141619" w:rsidRDefault="0014161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81424A" w14:textId="77777777" w:rsidR="00141619" w:rsidRDefault="0014161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</w:tr>
      <w:tr w:rsidR="00141619" w14:paraId="4A23602F" w14:textId="77777777">
        <w:trPr>
          <w:trHeight w:val="92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F5803B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65B823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马克思主义学院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C2E0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教师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709A8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AE7C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马克思主义哲学、中外政治制度、科学社会主义与国际共产主义运动、中共党史、马克思主义基本原理、马克思主义中国化研究、思想政治教育、中国近现代史等相关专业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B49622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硕士研究生及以上学历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0D64" w14:textId="77777777" w:rsidR="00141619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中共党员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ED3633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宋老师</w:t>
            </w:r>
          </w:p>
          <w:p w14:paraId="487467A5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 xml:space="preserve">0535-2605335 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1187229716@qq.com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Segoe UI" w:hAnsi="Times New Roman" w:cs="Times New Roman"/>
                <w:color w:val="000000" w:themeColor="text1"/>
                <w:sz w:val="18"/>
                <w:szCs w:val="18"/>
              </w:rPr>
              <w:t>nongye797@126.com</w:t>
            </w:r>
            <w:proofErr w:type="gramEnd"/>
          </w:p>
        </w:tc>
      </w:tr>
      <w:tr w:rsidR="00141619" w14:paraId="4CB7A641" w14:textId="77777777">
        <w:trPr>
          <w:trHeight w:val="923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633B8B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07253F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网络管理中心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E8B35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信息化和网络安全管理员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B3598E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0DEA3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计算机相关专业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6EB285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硕士研究生及以上学历（取得高级职称者可适当放宽条件）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4344A" w14:textId="77777777" w:rsidR="00141619" w:rsidRDefault="00000000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具有扎实的计算机及网络知识；</w:t>
            </w:r>
          </w:p>
          <w:p w14:paraId="7590402F" w14:textId="77777777" w:rsidR="00141619" w:rsidRDefault="00000000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具备基本的校园网络组建和运维能力；</w:t>
            </w:r>
          </w:p>
          <w:p w14:paraId="74E734D3" w14:textId="77777777" w:rsidR="00141619" w:rsidRDefault="00000000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熟悉操作和配置各种网络设备、服务器设备；</w:t>
            </w:r>
          </w:p>
          <w:p w14:paraId="0CF7C041" w14:textId="77777777" w:rsidR="00141619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、熟悉网络攻防技术、渗透测试技术，或熟悉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WEB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安全、互联网安全、数据灾备，或具有网络安全行业相关证书者优先。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C8B7CC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杨老师</w:t>
            </w:r>
          </w:p>
          <w:p w14:paraId="79A3FCE4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0535-2922876</w:t>
            </w:r>
          </w:p>
          <w:p w14:paraId="1C1D1724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xzrszp@163.com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Segoe UI" w:hAnsi="Times New Roman" w:cs="Times New Roman"/>
                <w:color w:val="000000" w:themeColor="text1"/>
                <w:sz w:val="18"/>
                <w:szCs w:val="18"/>
              </w:rPr>
              <w:t>nongye797@126.com</w:t>
            </w:r>
            <w:proofErr w:type="gramEnd"/>
          </w:p>
        </w:tc>
      </w:tr>
      <w:tr w:rsidR="00141619" w14:paraId="1F539DA4" w14:textId="77777777">
        <w:trPr>
          <w:trHeight w:val="37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3A1693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63B3AD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学生工作处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E9C3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辅导员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FD3A1B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BEDD9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心理学、教育学，舞蹈、器乐专业优先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7370AB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硕士研究生及以上学历（专业特别优秀的可适当放宽条件）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F05C4" w14:textId="77777777" w:rsidR="00141619" w:rsidRDefault="00000000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中共党员，有学生干部工作经历者优先；</w:t>
            </w:r>
          </w:p>
          <w:p w14:paraId="17E8E10D" w14:textId="77777777" w:rsidR="00141619" w:rsidRDefault="00000000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热爱高等教育事业，热爱学生教育管理和服务工作；</w:t>
            </w:r>
          </w:p>
          <w:p w14:paraId="517A079E" w14:textId="77777777" w:rsidR="00141619" w:rsidRDefault="00000000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具有良好的语言表达沟通能力和应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lastRenderedPageBreak/>
              <w:t>变抗压能力。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4EC0AE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lastRenderedPageBreak/>
              <w:t>杨老师</w:t>
            </w:r>
          </w:p>
          <w:p w14:paraId="0CA67F12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0535-2922876</w:t>
            </w:r>
          </w:p>
          <w:p w14:paraId="1549CF96" w14:textId="77777777" w:rsidR="00141619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fdyrszp@163.com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Segoe UI" w:hAnsi="Times New Roman" w:cs="Times New Roman"/>
                <w:color w:val="000000" w:themeColor="text1"/>
                <w:sz w:val="18"/>
                <w:szCs w:val="18"/>
              </w:rPr>
              <w:t>nongye797@126.com</w:t>
            </w:r>
            <w:proofErr w:type="gramEnd"/>
          </w:p>
        </w:tc>
      </w:tr>
    </w:tbl>
    <w:p w14:paraId="43632B88" w14:textId="77777777" w:rsidR="00141619" w:rsidRDefault="00000000">
      <w:pPr>
        <w:numPr>
          <w:ilvl w:val="0"/>
          <w:numId w:val="11"/>
        </w:numPr>
        <w:spacing w:line="276" w:lineRule="auto"/>
        <w:rPr>
          <w:rFonts w:ascii="黑体" w:eastAsia="黑体" w:hAnsi="黑体" w:cs="黑体" w:hint="eastAsia"/>
          <w:sz w:val="30"/>
          <w:szCs w:val="30"/>
          <w:shd w:val="clear" w:color="auto" w:fill="FFFFFF"/>
        </w:rPr>
      </w:pPr>
      <w:r>
        <w:rPr>
          <w:rFonts w:ascii="黑体" w:eastAsia="黑体" w:hAnsi="黑体" w:cs="黑体" w:hint="eastAsia"/>
          <w:sz w:val="30"/>
          <w:szCs w:val="30"/>
          <w:shd w:val="clear" w:color="auto" w:fill="FFFFFF"/>
        </w:rPr>
        <w:t xml:space="preserve">教学岗和其他岗位 </w:t>
      </w:r>
    </w:p>
    <w:p w14:paraId="59D1A01B" w14:textId="77777777" w:rsidR="00141619" w:rsidRDefault="00141619">
      <w:pPr>
        <w:pStyle w:val="TOC1"/>
      </w:pPr>
    </w:p>
    <w:p w14:paraId="3A82CCBA" w14:textId="77777777" w:rsidR="00141619" w:rsidRDefault="00000000">
      <w:pPr>
        <w:ind w:firstLineChars="200" w:firstLine="600"/>
        <w:rPr>
          <w:rFonts w:ascii="黑体" w:eastAsia="黑体" w:hAnsi="黑体" w:cs="黑体" w:hint="eastAsia"/>
          <w:sz w:val="30"/>
          <w:szCs w:val="30"/>
          <w:shd w:val="clear" w:color="auto" w:fill="FFFFFF"/>
        </w:rPr>
      </w:pPr>
      <w:r>
        <w:rPr>
          <w:rFonts w:ascii="黑体" w:eastAsia="黑体" w:hAnsi="黑体" w:cs="黑体" w:hint="eastAsia"/>
          <w:sz w:val="30"/>
          <w:szCs w:val="30"/>
          <w:shd w:val="clear" w:color="auto" w:fill="FFFFFF"/>
        </w:rPr>
        <w:t>（二）外聘兼职教师</w:t>
      </w:r>
    </w:p>
    <w:p w14:paraId="61EFC39D" w14:textId="77777777" w:rsidR="00141619" w:rsidRDefault="00000000">
      <w:pPr>
        <w:pStyle w:val="TOC1"/>
        <w:ind w:leftChars="100" w:left="210"/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面向公办高校、企业选聘兼职教师，承担理论教学或其他教学任务，从事传帮带、指导工作和其他科研管理工作。招聘专业涵盖我校开设的本专科专业及相关方向，计划招聘20-30人。</w:t>
      </w:r>
    </w:p>
    <w:p w14:paraId="5163A92A" w14:textId="77777777" w:rsidR="00141619" w:rsidRDefault="00000000">
      <w:pPr>
        <w:spacing w:line="276" w:lineRule="auto"/>
        <w:ind w:firstLineChars="200" w:firstLine="640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四、薪酬待遇</w:t>
      </w:r>
    </w:p>
    <w:p w14:paraId="236C65A2" w14:textId="77777777" w:rsidR="00141619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1.教学岗和其他岗位薪酬按照学校薪酬福利管理办法执行，按国家规定缴纳五险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金，享受带薪寒暑假和国家法定假期，提供上下班班车及住房补贴。</w:t>
      </w:r>
    </w:p>
    <w:p w14:paraId="5175DD98" w14:textId="77777777" w:rsidR="00141619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2.符合烟台市或青岛市相关引进人才政策条件者，可享受烟台市或青岛市提供的生活补贴和购房补贴政策。符合相关条件的可享受地方政府人才待遇。</w:t>
      </w:r>
    </w:p>
    <w:p w14:paraId="44644801" w14:textId="77777777" w:rsidR="00141619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（1）烟台市人才引进政策。硕士研究生：生活补贴每年2.4万，连续三年，一次性购房补贴10万元；博士研究生：生活补贴每年3.6万，连续三年，一次性购房补贴20万元。</w:t>
      </w:r>
    </w:p>
    <w:p w14:paraId="304E0215" w14:textId="77777777" w:rsidR="00141619" w:rsidRDefault="00000000">
      <w:pPr>
        <w:ind w:firstLineChars="200" w:firstLine="640"/>
        <w:rPr>
          <w:rFonts w:ascii="黑体" w:eastAsia="仿宋" w:hAnsi="黑体" w:cs="黑体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（2）青岛市人才引进政策。硕士研究生：住房补贴每人每月800元，可领三年，一次性安家费10万元；博士研究生：住房补贴每人每月1200元，可领三年，一次性安家费15万元。符合相关条件者还可享受一次性购房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券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</w:p>
    <w:p w14:paraId="10112FB2" w14:textId="77777777" w:rsidR="00141619" w:rsidRDefault="00000000">
      <w:pPr>
        <w:spacing w:line="276" w:lineRule="auto"/>
        <w:ind w:firstLineChars="200" w:firstLine="640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lastRenderedPageBreak/>
        <w:t>五、应聘程序</w:t>
      </w:r>
    </w:p>
    <w:p w14:paraId="0A43BF74" w14:textId="77777777" w:rsidR="00141619" w:rsidRDefault="00141619">
      <w:pPr>
        <w:ind w:firstLineChars="200" w:firstLine="42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hyperlink r:id="rId7" w:history="1">
        <w:r>
          <w:rPr>
            <w:rFonts w:ascii="仿宋" w:eastAsia="仿宋" w:hAnsi="仿宋" w:cs="仿宋" w:hint="eastAsia"/>
            <w:b/>
            <w:bCs/>
            <w:sz w:val="32"/>
            <w:szCs w:val="32"/>
            <w:shd w:val="clear" w:color="auto" w:fill="FFFFFF"/>
          </w:rPr>
          <w:t>应聘人员请下载并填写《青岛农业大学海都学院应聘报名表》（应届毕业生需附学习成绩证明）</w:t>
        </w:r>
        <w:r>
          <w:rPr>
            <w:rFonts w:ascii="仿宋" w:eastAsia="仿宋" w:hAnsi="仿宋" w:cs="仿宋" w:hint="eastAsia"/>
            <w:sz w:val="32"/>
            <w:szCs w:val="32"/>
            <w:shd w:val="clear" w:color="auto" w:fill="FFFFFF"/>
          </w:rPr>
          <w:t>，连同学历学位证、职称证、教师资格证、执业资格证、荣誉证书等相关证书电子版扫描件通过电子邮件附件形式（附件以“</w:t>
        </w:r>
        <w:r>
          <w:rPr>
            <w:rFonts w:ascii="仿宋" w:eastAsia="仿宋" w:hAnsi="仿宋" w:cs="仿宋" w:hint="eastAsia"/>
            <w:b/>
            <w:bCs/>
            <w:color w:val="C00000"/>
            <w:sz w:val="32"/>
            <w:szCs w:val="32"/>
            <w:shd w:val="clear" w:color="auto" w:fill="FFFFFF"/>
          </w:rPr>
          <w:t>应聘岗位+姓名+专业+毕业学校+高等教育人才网</w:t>
        </w:r>
        <w:r>
          <w:rPr>
            <w:rFonts w:ascii="仿宋" w:eastAsia="仿宋" w:hAnsi="仿宋" w:cs="仿宋" w:hint="eastAsia"/>
            <w:sz w:val="32"/>
            <w:szCs w:val="32"/>
            <w:shd w:val="clear" w:color="auto" w:fill="FFFFFF"/>
          </w:rPr>
          <w:t>”命名）发送至各学院（部）招聘负责人邮箱(邮件主题为“</w:t>
        </w:r>
        <w:r>
          <w:rPr>
            <w:rFonts w:ascii="仿宋" w:eastAsia="仿宋" w:hAnsi="仿宋" w:cs="仿宋" w:hint="eastAsia"/>
            <w:b/>
            <w:bCs/>
            <w:color w:val="C00000"/>
            <w:sz w:val="32"/>
            <w:szCs w:val="32"/>
            <w:shd w:val="clear" w:color="auto" w:fill="FFFFFF"/>
          </w:rPr>
          <w:t>应聘岗位+所学专业+姓名+高等教育人才网</w:t>
        </w:r>
        <w:r>
          <w:rPr>
            <w:rFonts w:ascii="仿宋" w:eastAsia="仿宋" w:hAnsi="仿宋" w:cs="仿宋" w:hint="eastAsia"/>
            <w:sz w:val="32"/>
            <w:szCs w:val="32"/>
            <w:shd w:val="clear" w:color="auto" w:fill="FFFFFF"/>
          </w:rPr>
          <w:t>”)。其中，外聘兼职教师报名表等相关材料投递至</w:t>
        </w:r>
        <w:r>
          <w:rPr>
            <w:rFonts w:ascii="Times New Roman" w:eastAsia="仿宋" w:hAnsi="Times New Roman" w:cs="Times New Roman"/>
            <w:b/>
            <w:bCs/>
            <w:color w:val="C00000"/>
            <w:sz w:val="32"/>
            <w:szCs w:val="32"/>
            <w:shd w:val="clear" w:color="auto" w:fill="FFFFFF"/>
          </w:rPr>
          <w:t>xzrszp@163.com,</w:t>
        </w:r>
        <w:r>
          <w:rPr>
            <w:rFonts w:ascii="Times New Roman" w:eastAsia="Segoe UI" w:hAnsi="Times New Roman" w:cs="Times New Roman"/>
            <w:b/>
            <w:bCs/>
            <w:color w:val="C00000"/>
            <w:sz w:val="32"/>
            <w:szCs w:val="32"/>
          </w:rPr>
          <w:t>nongye797@126.com</w:t>
        </w:r>
        <w:r>
          <w:rPr>
            <w:rFonts w:ascii="仿宋" w:eastAsia="仿宋" w:hAnsi="仿宋" w:cs="仿宋" w:hint="eastAsia"/>
            <w:sz w:val="32"/>
            <w:szCs w:val="32"/>
            <w:shd w:val="clear" w:color="auto" w:fill="FFFFFF"/>
          </w:rPr>
          <w:t>。</w:t>
        </w:r>
      </w:hyperlink>
    </w:p>
    <w:p w14:paraId="443C5FF5" w14:textId="77777777" w:rsidR="00141619" w:rsidRDefault="00000000">
      <w:pPr>
        <w:spacing w:line="276" w:lineRule="auto"/>
        <w:ind w:firstLineChars="200" w:firstLine="640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六、联系方式</w:t>
      </w:r>
    </w:p>
    <w:p w14:paraId="1611C43B" w14:textId="77777777" w:rsidR="00141619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人事处联系人：杨老师</w:t>
      </w:r>
    </w:p>
    <w:p w14:paraId="7962733D" w14:textId="77777777" w:rsidR="00141619" w:rsidRDefault="00000000">
      <w:pPr>
        <w:pStyle w:val="TOC1"/>
        <w:ind w:firstLineChars="200" w:firstLine="640"/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联系电话：0535-2922876</w:t>
      </w:r>
    </w:p>
    <w:p w14:paraId="54114534" w14:textId="77777777" w:rsidR="00141619" w:rsidRDefault="00000000">
      <w:pPr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　　联系地址：（莱阳校区）烟台莱阳市文化路11号</w:t>
      </w:r>
    </w:p>
    <w:p w14:paraId="0F5477DA" w14:textId="77777777" w:rsidR="00141619" w:rsidRDefault="00141619"/>
    <w:sectPr w:rsidR="00141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3115F" w14:textId="77777777" w:rsidR="00643385" w:rsidRDefault="00643385" w:rsidP="00BD037D">
      <w:r>
        <w:separator/>
      </w:r>
    </w:p>
  </w:endnote>
  <w:endnote w:type="continuationSeparator" w:id="0">
    <w:p w14:paraId="39C4FA82" w14:textId="77777777" w:rsidR="00643385" w:rsidRDefault="00643385" w:rsidP="00BD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大黑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A60C54D-9329-467D-BA41-CF234653F09A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CC6C4C97-DF4F-498B-AB63-EA8C5BA5B45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5494376-D16A-471B-8B4F-66D7E6618CC5}"/>
    <w:embedBold r:id="rId4" w:subsetted="1" w:fontKey="{7C31F38D-A009-43C4-9C37-1E3AE905365A}"/>
  </w:font>
  <w:font w:name="仿宋_gb2312">
    <w:altName w:val="宋体"/>
    <w:charset w:val="86"/>
    <w:family w:val="auto"/>
    <w:pitch w:val="default"/>
    <w:sig w:usb0="00000001" w:usb1="080E0000" w:usb2="00000000" w:usb3="00000000" w:csb0="00040000" w:csb1="00000000"/>
    <w:embedRegular r:id="rId5" w:subsetted="1" w:fontKey="{59F61590-59AB-4978-B8A1-5578E78F9393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58868" w14:textId="77777777" w:rsidR="00643385" w:rsidRDefault="00643385" w:rsidP="00BD037D">
      <w:r>
        <w:separator/>
      </w:r>
    </w:p>
  </w:footnote>
  <w:footnote w:type="continuationSeparator" w:id="0">
    <w:p w14:paraId="0749CFF5" w14:textId="77777777" w:rsidR="00643385" w:rsidRDefault="00643385" w:rsidP="00BD0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8D8063"/>
    <w:multiLevelType w:val="singleLevel"/>
    <w:tmpl w:val="818D806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ABB7488D"/>
    <w:multiLevelType w:val="singleLevel"/>
    <w:tmpl w:val="ABB7488D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AEF521A0"/>
    <w:multiLevelType w:val="singleLevel"/>
    <w:tmpl w:val="AEF521A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C900A2C4"/>
    <w:multiLevelType w:val="singleLevel"/>
    <w:tmpl w:val="C900A2C4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DCCDF6C5"/>
    <w:multiLevelType w:val="singleLevel"/>
    <w:tmpl w:val="DCCDF6C5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EB2F30A7"/>
    <w:multiLevelType w:val="singleLevel"/>
    <w:tmpl w:val="EB2F30A7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F9B81068"/>
    <w:multiLevelType w:val="singleLevel"/>
    <w:tmpl w:val="F9B81068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FF6220C4"/>
    <w:multiLevelType w:val="singleLevel"/>
    <w:tmpl w:val="FF6220C4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382FF571"/>
    <w:multiLevelType w:val="singleLevel"/>
    <w:tmpl w:val="382FF571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4C8344DC"/>
    <w:multiLevelType w:val="singleLevel"/>
    <w:tmpl w:val="4C8344DC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7BA4FE99"/>
    <w:multiLevelType w:val="singleLevel"/>
    <w:tmpl w:val="7BA4FE99"/>
    <w:lvl w:ilvl="0">
      <w:start w:val="1"/>
      <w:numFmt w:val="decimal"/>
      <w:suff w:val="nothing"/>
      <w:lvlText w:val="%1、"/>
      <w:lvlJc w:val="left"/>
    </w:lvl>
  </w:abstractNum>
  <w:num w:numId="1" w16cid:durableId="1070888318">
    <w:abstractNumId w:val="9"/>
  </w:num>
  <w:num w:numId="2" w16cid:durableId="205533525">
    <w:abstractNumId w:val="3"/>
  </w:num>
  <w:num w:numId="3" w16cid:durableId="2059283613">
    <w:abstractNumId w:val="4"/>
  </w:num>
  <w:num w:numId="4" w16cid:durableId="1890140243">
    <w:abstractNumId w:val="5"/>
  </w:num>
  <w:num w:numId="5" w16cid:durableId="830219604">
    <w:abstractNumId w:val="8"/>
  </w:num>
  <w:num w:numId="6" w16cid:durableId="1146969860">
    <w:abstractNumId w:val="10"/>
  </w:num>
  <w:num w:numId="7" w16cid:durableId="84497411">
    <w:abstractNumId w:val="1"/>
  </w:num>
  <w:num w:numId="8" w16cid:durableId="1109355300">
    <w:abstractNumId w:val="6"/>
  </w:num>
  <w:num w:numId="9" w16cid:durableId="653610389">
    <w:abstractNumId w:val="0"/>
  </w:num>
  <w:num w:numId="10" w16cid:durableId="2034989898">
    <w:abstractNumId w:val="7"/>
  </w:num>
  <w:num w:numId="11" w16cid:durableId="1900439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c1ZmFkOWY1ZmZjN2RkMDJlYzMyYTY3NDM3ZDQyNDIifQ=="/>
  </w:docVars>
  <w:rsids>
    <w:rsidRoot w:val="00C075B2"/>
    <w:rsid w:val="00020301"/>
    <w:rsid w:val="0004755D"/>
    <w:rsid w:val="00141619"/>
    <w:rsid w:val="001C5113"/>
    <w:rsid w:val="00333A2A"/>
    <w:rsid w:val="00427F83"/>
    <w:rsid w:val="0045343A"/>
    <w:rsid w:val="0053241B"/>
    <w:rsid w:val="00643385"/>
    <w:rsid w:val="00824069"/>
    <w:rsid w:val="008E16BA"/>
    <w:rsid w:val="00BC05CB"/>
    <w:rsid w:val="00BC7869"/>
    <w:rsid w:val="00BD037D"/>
    <w:rsid w:val="00C075B2"/>
    <w:rsid w:val="00D94872"/>
    <w:rsid w:val="00EB1218"/>
    <w:rsid w:val="0145337C"/>
    <w:rsid w:val="01771CCB"/>
    <w:rsid w:val="02B273A1"/>
    <w:rsid w:val="02C43024"/>
    <w:rsid w:val="03600D99"/>
    <w:rsid w:val="03DE3CAC"/>
    <w:rsid w:val="03FF1DFE"/>
    <w:rsid w:val="043D6D35"/>
    <w:rsid w:val="04787C5D"/>
    <w:rsid w:val="06824DC3"/>
    <w:rsid w:val="06EE06AA"/>
    <w:rsid w:val="070677A2"/>
    <w:rsid w:val="087E7FBD"/>
    <w:rsid w:val="092E2AE5"/>
    <w:rsid w:val="09A908B8"/>
    <w:rsid w:val="0A2F4720"/>
    <w:rsid w:val="0AE220E3"/>
    <w:rsid w:val="0BFB0431"/>
    <w:rsid w:val="0CD93263"/>
    <w:rsid w:val="0DCC7288"/>
    <w:rsid w:val="0E6D6359"/>
    <w:rsid w:val="0F7D25CB"/>
    <w:rsid w:val="10A818CA"/>
    <w:rsid w:val="111E1B8C"/>
    <w:rsid w:val="11965BC6"/>
    <w:rsid w:val="11DD4800"/>
    <w:rsid w:val="12B502CE"/>
    <w:rsid w:val="12CB1DF2"/>
    <w:rsid w:val="1464731E"/>
    <w:rsid w:val="17436611"/>
    <w:rsid w:val="18DD074A"/>
    <w:rsid w:val="19B23C41"/>
    <w:rsid w:val="1A642FF9"/>
    <w:rsid w:val="1AC56366"/>
    <w:rsid w:val="1C8F27F6"/>
    <w:rsid w:val="1C9E0337"/>
    <w:rsid w:val="1E114F52"/>
    <w:rsid w:val="1E506F4B"/>
    <w:rsid w:val="1FAA5B88"/>
    <w:rsid w:val="202F16C0"/>
    <w:rsid w:val="2144119B"/>
    <w:rsid w:val="22137E06"/>
    <w:rsid w:val="22DF4771"/>
    <w:rsid w:val="2309269C"/>
    <w:rsid w:val="23204EEC"/>
    <w:rsid w:val="237D0994"/>
    <w:rsid w:val="23E40A7A"/>
    <w:rsid w:val="2412732E"/>
    <w:rsid w:val="241430A6"/>
    <w:rsid w:val="2683355D"/>
    <w:rsid w:val="26F216F8"/>
    <w:rsid w:val="275639D6"/>
    <w:rsid w:val="294240B5"/>
    <w:rsid w:val="29AA4E71"/>
    <w:rsid w:val="2A537DC9"/>
    <w:rsid w:val="2A5D7C47"/>
    <w:rsid w:val="2B4B2AFB"/>
    <w:rsid w:val="2B8B360F"/>
    <w:rsid w:val="2BFF2F4F"/>
    <w:rsid w:val="2CC00360"/>
    <w:rsid w:val="2D74334E"/>
    <w:rsid w:val="2D816B0A"/>
    <w:rsid w:val="2DB651CE"/>
    <w:rsid w:val="319941E5"/>
    <w:rsid w:val="32A379E7"/>
    <w:rsid w:val="339A2E9C"/>
    <w:rsid w:val="34797431"/>
    <w:rsid w:val="35D00DF7"/>
    <w:rsid w:val="36105698"/>
    <w:rsid w:val="36CC5D0E"/>
    <w:rsid w:val="37131ACD"/>
    <w:rsid w:val="37711E1F"/>
    <w:rsid w:val="38685317"/>
    <w:rsid w:val="391F00CC"/>
    <w:rsid w:val="39BB2F17"/>
    <w:rsid w:val="3A7206CF"/>
    <w:rsid w:val="3B196D9D"/>
    <w:rsid w:val="3B9C2733"/>
    <w:rsid w:val="3BA139A0"/>
    <w:rsid w:val="3BCB62E9"/>
    <w:rsid w:val="3D1976A3"/>
    <w:rsid w:val="3E946E66"/>
    <w:rsid w:val="3EDA3104"/>
    <w:rsid w:val="3F6A14FF"/>
    <w:rsid w:val="3F76090D"/>
    <w:rsid w:val="43193DDE"/>
    <w:rsid w:val="447D53FF"/>
    <w:rsid w:val="44C97212"/>
    <w:rsid w:val="45D65FB6"/>
    <w:rsid w:val="46DC2F89"/>
    <w:rsid w:val="46DD3374"/>
    <w:rsid w:val="493B0FCF"/>
    <w:rsid w:val="497B382A"/>
    <w:rsid w:val="4A005AA3"/>
    <w:rsid w:val="4A9D7B83"/>
    <w:rsid w:val="4B177ED0"/>
    <w:rsid w:val="4B5F461C"/>
    <w:rsid w:val="4FA964E9"/>
    <w:rsid w:val="504D2999"/>
    <w:rsid w:val="52651735"/>
    <w:rsid w:val="534F1156"/>
    <w:rsid w:val="554D4D87"/>
    <w:rsid w:val="55E66E50"/>
    <w:rsid w:val="560E52F8"/>
    <w:rsid w:val="565F5B54"/>
    <w:rsid w:val="5726041F"/>
    <w:rsid w:val="58AA4E14"/>
    <w:rsid w:val="59F355EC"/>
    <w:rsid w:val="5A812888"/>
    <w:rsid w:val="5B4525B5"/>
    <w:rsid w:val="5B856C33"/>
    <w:rsid w:val="5E0B76BF"/>
    <w:rsid w:val="5FF33484"/>
    <w:rsid w:val="6094289E"/>
    <w:rsid w:val="609D3493"/>
    <w:rsid w:val="6192502F"/>
    <w:rsid w:val="62361E5F"/>
    <w:rsid w:val="626676B5"/>
    <w:rsid w:val="67146BA0"/>
    <w:rsid w:val="67542D87"/>
    <w:rsid w:val="6AC2023D"/>
    <w:rsid w:val="6B234F4A"/>
    <w:rsid w:val="6E90164B"/>
    <w:rsid w:val="6ED1301F"/>
    <w:rsid w:val="6F305E87"/>
    <w:rsid w:val="721602B4"/>
    <w:rsid w:val="733E243B"/>
    <w:rsid w:val="7379604F"/>
    <w:rsid w:val="76482717"/>
    <w:rsid w:val="78A53442"/>
    <w:rsid w:val="79EB499B"/>
    <w:rsid w:val="7A410FC6"/>
    <w:rsid w:val="7D0C3A90"/>
    <w:rsid w:val="7D0D15B6"/>
    <w:rsid w:val="7D97442C"/>
    <w:rsid w:val="7F9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41C20A"/>
  <w15:docId w15:val="{9059C1DC-E2B3-4257-A6BD-E259CED0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Verdana" w:eastAsia="方正大黑简体" w:hAnsi="Verdana"/>
      <w:b/>
      <w:bCs/>
      <w:kern w:val="44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  <w:rPr>
      <w:rFonts w:ascii="Times New Roman" w:eastAsia="宋体" w:hAnsi="Times New Roman" w:cs="Times New Roman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D0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D03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4212;&#32856;&#20154;&#21592;&#35831;&#23558;&#28023;&#37117;&#23398;&#38498;&#25253;&#21517;&#34920;&#65288;&#24212;&#23626;&#27605;&#19994;&#29983;&#38656;&#38468;&#23398;&#20064;&#25104;&#32489;&#35777;&#26126;&#65289;&#21450;&#23398;&#21382;&#23398;&#20301;&#35777;&#12289;&#32844;&#31216;&#35777;&#12289;&#25945;&#24072;&#36164;&#26684;&#35777;&#12289;&#25191;&#19994;&#36164;&#26684;&#35777;&#12289;&#33635;&#35465;&#35777;&#20070;&#31561;&#30456;&#20851;&#35777;&#20070;&#30005;&#23376;&#29256;&#25195;&#25551;&#20214;&#36890;&#36807;&#30005;&#23376;&#37038;&#20214;&#38468;&#20214;&#24418;&#24335;&#65288;&#38468;&#20214;&#2019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建胜 刘</cp:lastModifiedBy>
  <cp:revision>7</cp:revision>
  <cp:lastPrinted>2024-10-10T10:09:00Z</cp:lastPrinted>
  <dcterms:created xsi:type="dcterms:W3CDTF">2024-09-30T17:05:00Z</dcterms:created>
  <dcterms:modified xsi:type="dcterms:W3CDTF">2024-12-18T08:22:00Z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9C00A244A69D4A989593189925434CA2_13</vt:lpwstr>
  </property>
</Properties>
</file>