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AA65" w14:textId="77777777" w:rsidR="002D4873" w:rsidRDefault="00000000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北京航空航天大学杭州国际校园面向全球招聘人才</w:t>
      </w:r>
    </w:p>
    <w:p w14:paraId="2385D922" w14:textId="77777777" w:rsidR="002D4873" w:rsidRDefault="002D4873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60E7AB2A" w14:textId="77777777" w:rsidR="002D4873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一、单位简介</w:t>
      </w:r>
    </w:p>
    <w:p w14:paraId="329E64D7" w14:textId="2A7383DF" w:rsidR="002D4873" w:rsidRDefault="00000000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2023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>日，北京航空航天大学（简称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北航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）杭州国际校园正式揭牌启用，北航迎来了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两地三校园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建设世界一流大学的新时代。北航杭州国际校园按照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高水平、新机制、国际化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的办学定位，坚持人才引领发展战略，培养拔尖创新人才，推动科技自立自强，全力打造具有国际化特色，教育、科技、人才三位一体融合发展新高地。</w:t>
      </w:r>
      <w:r>
        <w:rPr>
          <w:rFonts w:ascii="Times New Roman" w:hAnsi="Times New Roman" w:cs="Times New Roman"/>
          <w:sz w:val="24"/>
        </w:rPr>
        <w:t>2023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月，校园迎来首届本科新生，高考招生取得开门红；</w:t>
      </w:r>
      <w:r>
        <w:rPr>
          <w:rFonts w:ascii="Times New Roman" w:hAnsi="Times New Roman" w:cs="Times New Roman"/>
          <w:sz w:val="24"/>
        </w:rPr>
        <w:t>2024</w:t>
      </w:r>
      <w:r>
        <w:rPr>
          <w:rFonts w:ascii="Times New Roman" w:hAnsi="Times New Roman" w:cs="Times New Roman"/>
          <w:sz w:val="24"/>
        </w:rPr>
        <w:t>年，校园全面启动博士生、硕士生的招生培养工作。长远规划，北航杭州国际校园在校生规模将达到一万</w:t>
      </w:r>
      <w:r w:rsidR="00E210D7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人，其中研究生占比超过</w:t>
      </w:r>
      <w:r>
        <w:rPr>
          <w:rFonts w:ascii="Times New Roman" w:hAnsi="Times New Roman" w:cs="Times New Roman"/>
          <w:sz w:val="24"/>
        </w:rPr>
        <w:t>50%</w:t>
      </w:r>
      <w:r>
        <w:rPr>
          <w:rFonts w:ascii="Times New Roman" w:hAnsi="Times New Roman" w:cs="Times New Roman"/>
          <w:sz w:val="24"/>
        </w:rPr>
        <w:t>。</w:t>
      </w:r>
    </w:p>
    <w:p w14:paraId="018F6C3E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北航杭州国际校园坚持以高能级科研平台建设支撑高层次人才成长。现已布局十大科创平台，包括：物理化学科教平台、数据科学与智能计算科教平台、工程师通用技术科教平台、</w:t>
      </w:r>
      <w:proofErr w:type="gramStart"/>
      <w:r>
        <w:rPr>
          <w:rFonts w:ascii="Times New Roman" w:hAnsi="Times New Roman" w:cs="Times New Roman"/>
          <w:sz w:val="24"/>
        </w:rPr>
        <w:t>微纳科学</w:t>
      </w:r>
      <w:proofErr w:type="gramEnd"/>
      <w:r>
        <w:rPr>
          <w:rFonts w:ascii="Times New Roman" w:hAnsi="Times New Roman" w:cs="Times New Roman"/>
          <w:sz w:val="24"/>
        </w:rPr>
        <w:t>与分析测试协同创新中心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自旋芯片与技术全国重点实验室、智慧民航</w:t>
      </w:r>
      <w:proofErr w:type="gramStart"/>
      <w:r>
        <w:rPr>
          <w:rFonts w:ascii="Times New Roman" w:hAnsi="Times New Roman" w:cs="Times New Roman"/>
          <w:sz w:val="24"/>
        </w:rPr>
        <w:t>科创中心</w:t>
      </w:r>
      <w:proofErr w:type="gramEnd"/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空天地一体新航行系统全国重点实验室、</w:t>
      </w:r>
      <w:proofErr w:type="gramStart"/>
      <w:r>
        <w:rPr>
          <w:rFonts w:ascii="Times New Roman" w:hAnsi="Times New Roman" w:cs="Times New Roman"/>
          <w:sz w:val="24"/>
        </w:rPr>
        <w:t>医</w:t>
      </w:r>
      <w:proofErr w:type="gramEnd"/>
      <w:r>
        <w:rPr>
          <w:rFonts w:ascii="Times New Roman" w:hAnsi="Times New Roman" w:cs="Times New Roman"/>
          <w:sz w:val="24"/>
        </w:rPr>
        <w:t>工</w:t>
      </w:r>
      <w:proofErr w:type="gramStart"/>
      <w:r>
        <w:rPr>
          <w:rFonts w:ascii="Times New Roman" w:hAnsi="Times New Roman" w:cs="Times New Roman"/>
          <w:sz w:val="24"/>
        </w:rPr>
        <w:t>交叉科创中心</w:t>
      </w:r>
      <w:proofErr w:type="gramEnd"/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国家医学攻关产教融合创新平台、人工智能研究中心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国家人工智能产教融合创新平台、大飞机研究院（杭州基地）、空间环境与行星科学实验室（</w:t>
      </w:r>
      <w:r>
        <w:rPr>
          <w:rFonts w:ascii="Times New Roman" w:hAnsi="Times New Roman" w:cs="Times New Roman"/>
          <w:sz w:val="24"/>
        </w:rPr>
        <w:t>GEOLAB</w:t>
      </w:r>
      <w:r>
        <w:rPr>
          <w:rFonts w:ascii="Times New Roman" w:hAnsi="Times New Roman" w:cs="Times New Roman"/>
          <w:sz w:val="24"/>
        </w:rPr>
        <w:t>）和</w:t>
      </w:r>
      <w:proofErr w:type="gramStart"/>
      <w:r>
        <w:rPr>
          <w:rFonts w:ascii="Times New Roman" w:hAnsi="Times New Roman" w:cs="Times New Roman"/>
          <w:sz w:val="24"/>
        </w:rPr>
        <w:t>碳中和</w:t>
      </w:r>
      <w:proofErr w:type="gramEnd"/>
      <w:r>
        <w:rPr>
          <w:rFonts w:ascii="Times New Roman" w:hAnsi="Times New Roman" w:cs="Times New Roman"/>
          <w:sz w:val="24"/>
        </w:rPr>
        <w:t>国际创新研究院。</w:t>
      </w:r>
    </w:p>
    <w:p w14:paraId="76383BB8" w14:textId="77777777" w:rsidR="002D4873" w:rsidRDefault="00000000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北航杭州国际校园位于杭州市</w:t>
      </w:r>
      <w:proofErr w:type="gramStart"/>
      <w:r>
        <w:rPr>
          <w:rFonts w:ascii="Times New Roman" w:hAnsi="Times New Roman" w:cs="Times New Roman"/>
          <w:sz w:val="24"/>
        </w:rPr>
        <w:t>城西科创</w:t>
      </w:r>
      <w:proofErr w:type="gramEnd"/>
      <w:r>
        <w:rPr>
          <w:rFonts w:ascii="Times New Roman" w:hAnsi="Times New Roman" w:cs="Times New Roman"/>
          <w:sz w:val="24"/>
        </w:rPr>
        <w:t>大走廊核心区域，紧邻杭州市西站枢纽和世界文化遗产良渚文化遗址。校园一期占地面积</w:t>
      </w:r>
      <w:r>
        <w:rPr>
          <w:rFonts w:ascii="Times New Roman" w:hAnsi="Times New Roman" w:cs="Times New Roman"/>
          <w:sz w:val="24"/>
        </w:rPr>
        <w:t>1000</w:t>
      </w:r>
      <w:r>
        <w:rPr>
          <w:rFonts w:ascii="Times New Roman" w:hAnsi="Times New Roman" w:cs="Times New Roman"/>
          <w:sz w:val="24"/>
        </w:rPr>
        <w:t>亩，总建筑面积</w:t>
      </w:r>
      <w:r>
        <w:rPr>
          <w:rFonts w:ascii="Times New Roman" w:hAnsi="Times New Roman" w:cs="Times New Roman"/>
          <w:sz w:val="24"/>
        </w:rPr>
        <w:t>77</w:t>
      </w:r>
      <w:r>
        <w:rPr>
          <w:rFonts w:ascii="Times New Roman" w:hAnsi="Times New Roman" w:cs="Times New Roman"/>
          <w:sz w:val="24"/>
        </w:rPr>
        <w:t>万平方米，教学实验环境一流、生活配套齐全、校园生态宜人，为师生提供优良的学习生活环境和科研创新条件。</w:t>
      </w:r>
    </w:p>
    <w:p w14:paraId="665800B2" w14:textId="77777777" w:rsidR="002D4873" w:rsidRDefault="00000000">
      <w:pPr>
        <w:ind w:firstLineChars="200" w:firstLine="4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微纳科学</w:t>
      </w:r>
      <w:proofErr w:type="gramEnd"/>
      <w:r>
        <w:rPr>
          <w:rFonts w:ascii="Times New Roman" w:hAnsi="Times New Roman" w:cs="Times New Roman"/>
          <w:sz w:val="24"/>
        </w:rPr>
        <w:t>与分析测试协同创新中心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自旋芯片与技术全国重点实验室</w:t>
      </w:r>
    </w:p>
    <w:p w14:paraId="591FA5F9" w14:textId="2C96CFB7" w:rsidR="002D4873" w:rsidRDefault="00000000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北航自旋芯片与技术全国重点实验室</w:t>
      </w:r>
      <w:r>
        <w:rPr>
          <w:rFonts w:ascii="Times New Roman" w:hAnsi="Times New Roman" w:cs="Times New Roman"/>
          <w:sz w:val="24"/>
        </w:rPr>
        <w:t>/</w:t>
      </w:r>
      <w:proofErr w:type="gramStart"/>
      <w:r>
        <w:rPr>
          <w:rFonts w:ascii="Times New Roman" w:hAnsi="Times New Roman" w:cs="Times New Roman"/>
          <w:sz w:val="24"/>
        </w:rPr>
        <w:t>微纳科学</w:t>
      </w:r>
      <w:proofErr w:type="gramEnd"/>
      <w:r>
        <w:rPr>
          <w:rFonts w:ascii="Times New Roman" w:hAnsi="Times New Roman" w:cs="Times New Roman"/>
          <w:sz w:val="24"/>
        </w:rPr>
        <w:t>与分析测试协同创新中心位于北航杭州国际校园，面向国家重大战略和产业需求，着力打造以自旋芯片为特色的、辐射集成电路上下游产业链的学科团队和平台，主要开展芯片研发和应用，芯片工艺和测试装备、物理和材料分析测试领域的研究。其中，芯片测试设备研发团队，有国家万</w:t>
      </w:r>
      <w:r w:rsidR="00E210D7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人计划领军人才带队，招聘芯片材料测试技术、工艺过程检测设备，芯片测试，低温技术，</w:t>
      </w:r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>射线相关测试技术（设备）开发，光学、电学和磁学量测等方向的人才。应聘人员应该具备以上学科方向较高的研发水平，包括但不限于：仪器科学、精密光电、</w:t>
      </w:r>
      <w:proofErr w:type="gramStart"/>
      <w:r>
        <w:rPr>
          <w:rFonts w:ascii="Times New Roman" w:hAnsi="Times New Roman" w:cs="Times New Roman"/>
          <w:sz w:val="24"/>
        </w:rPr>
        <w:t>微纳工艺</w:t>
      </w:r>
      <w:proofErr w:type="gramEnd"/>
      <w:r>
        <w:rPr>
          <w:rFonts w:ascii="Times New Roman" w:hAnsi="Times New Roman" w:cs="Times New Roman"/>
          <w:sz w:val="24"/>
        </w:rPr>
        <w:t>、光学工程、低温制冷、物理学、系统工程等学科方向。</w:t>
      </w:r>
    </w:p>
    <w:p w14:paraId="2E2F1E38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单位网址：</w:t>
      </w:r>
      <w:r>
        <w:rPr>
          <w:rFonts w:ascii="Times New Roman" w:hAnsi="Times New Roman" w:cs="Times New Roman"/>
          <w:sz w:val="24"/>
        </w:rPr>
        <w:t>http://zfai.buaa.edu.cn/info/1141/2334.htm</w:t>
      </w:r>
    </w:p>
    <w:p w14:paraId="60A71F3C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联系方式</w:t>
      </w:r>
      <w:r>
        <w:rPr>
          <w:rFonts w:ascii="Times New Roman" w:hAnsi="Times New Roman" w:cs="Times New Roman"/>
          <w:sz w:val="24"/>
        </w:rPr>
        <w:t>:</w:t>
      </w:r>
    </w:p>
    <w:p w14:paraId="06663949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邮箱：</w:t>
      </w:r>
      <w:r>
        <w:rPr>
          <w:rFonts w:ascii="Times New Roman" w:hAnsi="Times New Roman" w:cs="Times New Roman"/>
          <w:b/>
          <w:bCs/>
          <w:color w:val="C00000"/>
          <w:sz w:val="24"/>
        </w:rPr>
        <w:t>xueying.zhang@buaa.edu.cn</w:t>
      </w:r>
      <w:r>
        <w:rPr>
          <w:rFonts w:ascii="Times New Roman" w:hAnsi="Times New Roman" w:cs="Times New Roman" w:hint="eastAsia"/>
          <w:b/>
          <w:bCs/>
          <w:color w:val="C00000"/>
          <w:sz w:val="24"/>
        </w:rPr>
        <w:t>,</w:t>
      </w:r>
      <w:hyperlink r:id="rId7" w:history="1">
        <w:r>
          <w:rPr>
            <w:b/>
            <w:bCs/>
            <w:color w:val="C00000"/>
            <w:sz w:val="24"/>
          </w:rPr>
          <w:t>sunphd7@163.com</w:t>
        </w:r>
      </w:hyperlink>
      <w:r>
        <w:rPr>
          <w:rFonts w:ascii="Times New Roman" w:hAnsi="Times New Roman" w:cs="Times New Roman"/>
          <w:sz w:val="24"/>
        </w:rPr>
        <w:t>（张老师），</w:t>
      </w:r>
    </w:p>
    <w:p w14:paraId="1AB05BFF" w14:textId="77777777" w:rsidR="002D4873" w:rsidRDefault="00000000">
      <w:pPr>
        <w:rPr>
          <w:rFonts w:ascii="Times New Roman" w:hAnsi="Times New Roman" w:cs="Times New Roman"/>
          <w:b/>
          <w:bCs/>
          <w:color w:val="C00000"/>
          <w:sz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</w:rPr>
        <w:t>邮件主题需注明：学位</w:t>
      </w:r>
      <w:r>
        <w:rPr>
          <w:rFonts w:ascii="Times New Roman" w:hAnsi="Times New Roman" w:cs="Times New Roman"/>
          <w:b/>
          <w:bCs/>
          <w:color w:val="C00000"/>
          <w:sz w:val="24"/>
        </w:rPr>
        <w:t>-</w:t>
      </w:r>
      <w:r>
        <w:rPr>
          <w:rFonts w:ascii="Times New Roman" w:hAnsi="Times New Roman" w:cs="Times New Roman"/>
          <w:b/>
          <w:bCs/>
          <w:color w:val="C00000"/>
          <w:sz w:val="24"/>
        </w:rPr>
        <w:t>姓名</w:t>
      </w:r>
      <w:r>
        <w:rPr>
          <w:rFonts w:ascii="Times New Roman" w:hAnsi="Times New Roman" w:cs="Times New Roman"/>
          <w:b/>
          <w:bCs/>
          <w:color w:val="C00000"/>
          <w:sz w:val="24"/>
        </w:rPr>
        <w:t>-</w:t>
      </w:r>
      <w:r>
        <w:rPr>
          <w:rFonts w:ascii="Times New Roman" w:hAnsi="Times New Roman" w:cs="Times New Roman"/>
          <w:b/>
          <w:bCs/>
          <w:color w:val="C00000"/>
          <w:sz w:val="24"/>
        </w:rPr>
        <w:t>学校</w:t>
      </w:r>
      <w:r>
        <w:rPr>
          <w:rFonts w:ascii="Times New Roman" w:hAnsi="Times New Roman" w:cs="Times New Roman"/>
          <w:b/>
          <w:bCs/>
          <w:color w:val="C00000"/>
          <w:sz w:val="24"/>
        </w:rPr>
        <w:t>-</w:t>
      </w:r>
      <w:r>
        <w:rPr>
          <w:rFonts w:ascii="Times New Roman" w:hAnsi="Times New Roman" w:cs="Times New Roman"/>
          <w:b/>
          <w:bCs/>
          <w:color w:val="C00000"/>
          <w:sz w:val="24"/>
        </w:rPr>
        <w:t>专业</w:t>
      </w:r>
      <w:r>
        <w:rPr>
          <w:rFonts w:ascii="Times New Roman" w:hAnsi="Times New Roman" w:cs="Times New Roman"/>
          <w:b/>
          <w:bCs/>
          <w:color w:val="C00000"/>
          <w:sz w:val="24"/>
        </w:rPr>
        <w:t>+</w:t>
      </w:r>
      <w:r>
        <w:rPr>
          <w:rFonts w:ascii="Times New Roman" w:hAnsi="Times New Roman" w:cs="Times New Roman" w:hint="eastAsia"/>
          <w:b/>
          <w:bCs/>
          <w:color w:val="C00000"/>
          <w:sz w:val="24"/>
        </w:rPr>
        <w:t>高校</w:t>
      </w:r>
      <w:r>
        <w:rPr>
          <w:rFonts w:ascii="Times New Roman" w:hAnsi="Times New Roman" w:cs="Times New Roman"/>
          <w:b/>
          <w:bCs/>
          <w:color w:val="C00000"/>
          <w:sz w:val="24"/>
        </w:rPr>
        <w:t>博士网</w:t>
      </w:r>
    </w:p>
    <w:p w14:paraId="7AC5FB22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电话：</w:t>
      </w:r>
      <w:r>
        <w:rPr>
          <w:rFonts w:ascii="Times New Roman" w:hAnsi="Times New Roman" w:cs="Times New Roman"/>
          <w:sz w:val="24"/>
        </w:rPr>
        <w:t>15954215679</w:t>
      </w:r>
      <w:r>
        <w:rPr>
          <w:rFonts w:ascii="Times New Roman" w:hAnsi="Times New Roman" w:cs="Times New Roman"/>
          <w:sz w:val="24"/>
        </w:rPr>
        <w:t>（孙助理）</w:t>
      </w:r>
    </w:p>
    <w:p w14:paraId="18403BB8" w14:textId="77777777" w:rsidR="002D4873" w:rsidRDefault="002D4873">
      <w:pPr>
        <w:rPr>
          <w:rFonts w:ascii="Times New Roman" w:hAnsi="Times New Roman" w:cs="Times New Roman"/>
          <w:sz w:val="24"/>
        </w:rPr>
      </w:pPr>
    </w:p>
    <w:p w14:paraId="733FB8C3" w14:textId="77777777" w:rsidR="002D4873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二</w:t>
      </w:r>
      <w:r>
        <w:rPr>
          <w:rFonts w:ascii="Times New Roman" w:hAnsi="Times New Roman" w:cs="Times New Roman"/>
          <w:b/>
          <w:bCs/>
          <w:sz w:val="24"/>
        </w:rPr>
        <w:t>、招聘岗位及方向</w:t>
      </w:r>
    </w:p>
    <w:p w14:paraId="6EA01682" w14:textId="77777777" w:rsidR="002D4873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（一）杭州市北京航空航天大学国际创新研究院（北京航空航天大学国际创新学院）博士后招聘</w:t>
      </w:r>
    </w:p>
    <w:p w14:paraId="0E8C7B3B" w14:textId="77777777" w:rsidR="002D4873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2024</w:t>
      </w:r>
      <w:r>
        <w:rPr>
          <w:rFonts w:ascii="Times New Roman" w:hAnsi="Times New Roman" w:cs="Times New Roman"/>
          <w:b/>
          <w:bCs/>
          <w:sz w:val="24"/>
        </w:rPr>
        <w:t>年计划公开招聘博士后</w:t>
      </w:r>
      <w:r>
        <w:rPr>
          <w:rFonts w:ascii="Times New Roman" w:hAnsi="Times New Roman" w:cs="Times New Roman"/>
          <w:b/>
          <w:bCs/>
          <w:sz w:val="24"/>
        </w:rPr>
        <w:t>100</w:t>
      </w:r>
      <w:r>
        <w:rPr>
          <w:rFonts w:ascii="Times New Roman" w:hAnsi="Times New Roman" w:cs="Times New Roman"/>
          <w:b/>
          <w:bCs/>
          <w:sz w:val="24"/>
        </w:rPr>
        <w:t>人</w:t>
      </w:r>
    </w:p>
    <w:p w14:paraId="3E603F9B" w14:textId="77777777" w:rsidR="002D4873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博士后应聘人员应具备以下条件：</w:t>
      </w:r>
    </w:p>
    <w:p w14:paraId="0D74E77E" w14:textId="77777777" w:rsidR="002D4873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请从事第二站及以上的博士后，获得博士学位的年限不受限制；</w:t>
      </w:r>
    </w:p>
    <w:p w14:paraId="58E17981" w14:textId="77777777" w:rsidR="002D4873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拥护遵守国家制度法规，品学兼优，身体健康，有良好的学术道德及较高的科研水平；</w:t>
      </w:r>
    </w:p>
    <w:p w14:paraId="5CFF348F" w14:textId="77777777" w:rsidR="002D4873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年龄一般不超过</w:t>
      </w:r>
      <w:r>
        <w:rPr>
          <w:rFonts w:ascii="Times New Roman" w:hAnsi="Times New Roman" w:cs="Times New Roman"/>
          <w:sz w:val="24"/>
        </w:rPr>
        <w:t>35</w:t>
      </w:r>
      <w:r>
        <w:rPr>
          <w:rFonts w:ascii="Times New Roman" w:hAnsi="Times New Roman" w:cs="Times New Roman"/>
          <w:sz w:val="24"/>
        </w:rPr>
        <w:t>周岁（含</w:t>
      </w:r>
      <w:r>
        <w:rPr>
          <w:rFonts w:ascii="Times New Roman" w:hAnsi="Times New Roman" w:cs="Times New Roman"/>
          <w:sz w:val="24"/>
        </w:rPr>
        <w:t>35</w:t>
      </w:r>
      <w:r>
        <w:rPr>
          <w:rFonts w:ascii="Times New Roman" w:hAnsi="Times New Roman" w:cs="Times New Roman"/>
          <w:sz w:val="24"/>
        </w:rPr>
        <w:t>周岁）；</w:t>
      </w:r>
    </w:p>
    <w:p w14:paraId="459044F7" w14:textId="77777777" w:rsidR="002D4873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符合研究院（学院）各教学科研机构招聘要求；</w:t>
      </w:r>
    </w:p>
    <w:p w14:paraId="4AB28A9A" w14:textId="77777777" w:rsidR="002D4873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能够在</w:t>
      </w:r>
      <w:proofErr w:type="gramStart"/>
      <w:r>
        <w:rPr>
          <w:rFonts w:ascii="Times New Roman" w:hAnsi="Times New Roman" w:cs="Times New Roman"/>
          <w:sz w:val="24"/>
        </w:rPr>
        <w:t>站期间</w:t>
      </w:r>
      <w:proofErr w:type="gramEnd"/>
      <w:r>
        <w:rPr>
          <w:rFonts w:ascii="Times New Roman" w:hAnsi="Times New Roman" w:cs="Times New Roman"/>
          <w:sz w:val="24"/>
        </w:rPr>
        <w:t>全职从事博士后研究工作，在职人员不得兼职。</w:t>
      </w:r>
    </w:p>
    <w:p w14:paraId="3E7C0BBD" w14:textId="77777777" w:rsidR="002D4873" w:rsidRDefault="002D4873">
      <w:pPr>
        <w:rPr>
          <w:rFonts w:ascii="Times New Roman" w:hAnsi="Times New Roman" w:cs="Times New Roman"/>
          <w:sz w:val="24"/>
        </w:rPr>
      </w:pPr>
    </w:p>
    <w:p w14:paraId="37DB2AAD" w14:textId="77777777" w:rsidR="002D4873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研究方向：</w:t>
      </w:r>
    </w:p>
    <w:p w14:paraId="6E010098" w14:textId="77777777" w:rsidR="002D4873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1.X</w:t>
      </w:r>
      <w:r>
        <w:rPr>
          <w:rFonts w:ascii="Times New Roman" w:hAnsi="Times New Roman" w:cs="Times New Roman"/>
          <w:b/>
          <w:bCs/>
          <w:sz w:val="24"/>
        </w:rPr>
        <w:t>射线相关的各类检测设备开发（例如：</w:t>
      </w:r>
      <w:r>
        <w:rPr>
          <w:rFonts w:ascii="Times New Roman" w:hAnsi="Times New Roman" w:cs="Times New Roman"/>
          <w:b/>
          <w:bCs/>
          <w:sz w:val="24"/>
        </w:rPr>
        <w:t>XRD</w:t>
      </w:r>
      <w:r>
        <w:rPr>
          <w:rFonts w:ascii="Times New Roman" w:hAnsi="Times New Roman" w:cs="Times New Roman"/>
          <w:b/>
          <w:bCs/>
          <w:sz w:val="24"/>
        </w:rPr>
        <w:t>）</w:t>
      </w:r>
    </w:p>
    <w:p w14:paraId="3780A794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岗位职责：</w:t>
      </w:r>
    </w:p>
    <w:p w14:paraId="5DA9A305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负责设计搭建</w:t>
      </w:r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>射线衍射仪或</w:t>
      </w:r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>射线相关设备；</w:t>
      </w:r>
    </w:p>
    <w:p w14:paraId="4FDFD0E1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与团队共同解决</w:t>
      </w:r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>射线设备相关的各类技术问题，进行设备的优化、工程化和应用验证等；</w:t>
      </w:r>
    </w:p>
    <w:p w14:paraId="585D2E50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阅读最新技术文献，参与行业调研，制定设备开发方案；</w:t>
      </w:r>
    </w:p>
    <w:p w14:paraId="09C6A675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(4)</w:t>
      </w:r>
      <w:r>
        <w:rPr>
          <w:rFonts w:ascii="Times New Roman" w:hAnsi="Times New Roman" w:cs="Times New Roman"/>
          <w:sz w:val="24"/>
        </w:rPr>
        <w:t>撰写相关专利。</w:t>
      </w:r>
    </w:p>
    <w:p w14:paraId="24EC7F7E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能力要求：</w:t>
      </w:r>
    </w:p>
    <w:p w14:paraId="1FE3C5F7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熟练掌握</w:t>
      </w:r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>射线衍射仪（或其它基于</w:t>
      </w:r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>射线的相关设备）的构造与工作原理；</w:t>
      </w:r>
    </w:p>
    <w:p w14:paraId="002E4942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有丰富的材料结构表征或性能表征相关经验；</w:t>
      </w:r>
    </w:p>
    <w:p w14:paraId="0ABD291E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具备较强的动手能力，实验技巧娴熟。</w:t>
      </w:r>
    </w:p>
    <w:p w14:paraId="15DF29F6" w14:textId="77777777" w:rsidR="002D4873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</w:t>
      </w:r>
      <w:r>
        <w:rPr>
          <w:rFonts w:ascii="Times New Roman" w:hAnsi="Times New Roman" w:cs="Times New Roman"/>
          <w:b/>
          <w:bCs/>
          <w:sz w:val="24"/>
        </w:rPr>
        <w:t>半导体测试设备研发</w:t>
      </w:r>
    </w:p>
    <w:p w14:paraId="2D597DDA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岗位职责：</w:t>
      </w:r>
    </w:p>
    <w:p w14:paraId="5D3DE754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负责参与缺陷检测设备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线宽量测设备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膜厚测量等半导体量测设备或者其中关键部件的研发；</w:t>
      </w:r>
    </w:p>
    <w:p w14:paraId="2AE05C85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指导学生开展与设备相关的课题；</w:t>
      </w:r>
    </w:p>
    <w:p w14:paraId="7C4A11C3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撰写相关专利或论文。</w:t>
      </w:r>
    </w:p>
    <w:p w14:paraId="40984F90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能力要求：</w:t>
      </w:r>
    </w:p>
    <w:p w14:paraId="2E312C8B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具备丰富的半导体芯片制造或测试经验；</w:t>
      </w:r>
    </w:p>
    <w:p w14:paraId="2F86932F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在工艺线内工作过，熟悉相关的</w:t>
      </w:r>
      <w:proofErr w:type="gramStart"/>
      <w:r>
        <w:rPr>
          <w:rFonts w:ascii="Times New Roman" w:hAnsi="Times New Roman" w:cs="Times New Roman"/>
          <w:sz w:val="24"/>
        </w:rPr>
        <w:t>产业级</w:t>
      </w:r>
      <w:proofErr w:type="gramEnd"/>
      <w:r>
        <w:rPr>
          <w:rFonts w:ascii="Times New Roman" w:hAnsi="Times New Roman" w:cs="Times New Roman"/>
          <w:sz w:val="24"/>
        </w:rPr>
        <w:t>检测设备，至少对某一款设备的原理及构造有深入的理解；</w:t>
      </w:r>
    </w:p>
    <w:p w14:paraId="58C93EE0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有代表性文章或专利。</w:t>
      </w:r>
    </w:p>
    <w:p w14:paraId="3B7DF82F" w14:textId="77777777" w:rsidR="002D4873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</w:t>
      </w:r>
      <w:r>
        <w:rPr>
          <w:rFonts w:ascii="Times New Roman" w:hAnsi="Times New Roman" w:cs="Times New Roman"/>
          <w:b/>
          <w:bCs/>
          <w:sz w:val="24"/>
        </w:rPr>
        <w:t>低温测试设备研发</w:t>
      </w:r>
    </w:p>
    <w:p w14:paraId="6AA6F09F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岗位职责：</w:t>
      </w:r>
    </w:p>
    <w:p w14:paraId="216A03E4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负责科研用的低温测试系统（或者制冷机等关键零部件）的设计、集成和实现；</w:t>
      </w:r>
    </w:p>
    <w:p w14:paraId="7B240C87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与团队协作解决深冷低温测量相关的技术问题，包括已开发系统的升级改造，低温设备关键部件的优化方案，低温测试下振动问题的解决，低温设备效果验证等；</w:t>
      </w:r>
    </w:p>
    <w:p w14:paraId="31019AEB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撰写相关专利或论文。</w:t>
      </w:r>
    </w:p>
    <w:p w14:paraId="25A0F739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能力要求：</w:t>
      </w:r>
    </w:p>
    <w:p w14:paraId="2B3914FC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具备低温设备（或相关零部件）设计及搭建经验；</w:t>
      </w:r>
    </w:p>
    <w:p w14:paraId="47E6C1C4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熟练掌握与低温相关设备的使用与维护；</w:t>
      </w:r>
    </w:p>
    <w:p w14:paraId="7AA45B35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具备一定的传热、流体力学仿真等专业知识。</w:t>
      </w:r>
    </w:p>
    <w:p w14:paraId="0E4C0CBF" w14:textId="77777777" w:rsidR="002D4873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4.SQUID</w:t>
      </w:r>
      <w:r>
        <w:rPr>
          <w:rFonts w:ascii="Times New Roman" w:hAnsi="Times New Roman" w:cs="Times New Roman"/>
          <w:b/>
          <w:bCs/>
          <w:sz w:val="24"/>
        </w:rPr>
        <w:t>芯片的设计、工艺开发、芯片集成与测试，或者</w:t>
      </w:r>
      <w:r>
        <w:rPr>
          <w:rFonts w:ascii="Times New Roman" w:hAnsi="Times New Roman" w:cs="Times New Roman"/>
          <w:b/>
          <w:bCs/>
          <w:sz w:val="24"/>
        </w:rPr>
        <w:t>SQUID</w:t>
      </w:r>
      <w:r>
        <w:rPr>
          <w:rFonts w:ascii="Times New Roman" w:hAnsi="Times New Roman" w:cs="Times New Roman"/>
          <w:b/>
          <w:bCs/>
          <w:sz w:val="24"/>
        </w:rPr>
        <w:t>相关的产品应用开发</w:t>
      </w:r>
    </w:p>
    <w:p w14:paraId="1691C50B" w14:textId="77777777" w:rsidR="002D4873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5.</w:t>
      </w:r>
      <w:r>
        <w:rPr>
          <w:rFonts w:ascii="Times New Roman" w:hAnsi="Times New Roman" w:cs="Times New Roman"/>
          <w:b/>
          <w:bCs/>
          <w:sz w:val="24"/>
        </w:rPr>
        <w:t>基于</w:t>
      </w:r>
      <w:r>
        <w:rPr>
          <w:rFonts w:ascii="Times New Roman" w:hAnsi="Times New Roman" w:cs="Times New Roman"/>
          <w:b/>
          <w:bCs/>
          <w:sz w:val="24"/>
        </w:rPr>
        <w:t>GMR/TMR</w:t>
      </w:r>
      <w:r>
        <w:rPr>
          <w:rFonts w:ascii="Times New Roman" w:hAnsi="Times New Roman" w:cs="Times New Roman"/>
          <w:b/>
          <w:bCs/>
          <w:sz w:val="24"/>
        </w:rPr>
        <w:t>磁传感芯片或者</w:t>
      </w:r>
      <w:r>
        <w:rPr>
          <w:rFonts w:ascii="Times New Roman" w:hAnsi="Times New Roman" w:cs="Times New Roman"/>
          <w:b/>
          <w:bCs/>
          <w:sz w:val="24"/>
        </w:rPr>
        <w:t>SQUID</w:t>
      </w:r>
      <w:r>
        <w:rPr>
          <w:rFonts w:ascii="Times New Roman" w:hAnsi="Times New Roman" w:cs="Times New Roman"/>
          <w:b/>
          <w:bCs/>
          <w:sz w:val="24"/>
        </w:rPr>
        <w:t>芯片进行应用开发，包括高精度电流</w:t>
      </w:r>
      <w:r>
        <w:rPr>
          <w:rFonts w:ascii="Times New Roman" w:hAnsi="Times New Roman" w:cs="Times New Roman"/>
          <w:b/>
          <w:bCs/>
          <w:sz w:val="24"/>
        </w:rPr>
        <w:lastRenderedPageBreak/>
        <w:t>测试、汽车电子领域中磁传感芯片应用开发、精确方向</w:t>
      </w:r>
      <w:r>
        <w:rPr>
          <w:rFonts w:ascii="Times New Roman" w:hAnsi="Times New Roman" w:cs="Times New Roman"/>
          <w:b/>
          <w:bCs/>
          <w:sz w:val="24"/>
        </w:rPr>
        <w:t>/</w:t>
      </w:r>
      <w:r>
        <w:rPr>
          <w:rFonts w:ascii="Times New Roman" w:hAnsi="Times New Roman" w:cs="Times New Roman"/>
          <w:b/>
          <w:bCs/>
          <w:sz w:val="24"/>
        </w:rPr>
        <w:t>位置识别；基于</w:t>
      </w:r>
      <w:r>
        <w:rPr>
          <w:rFonts w:ascii="Times New Roman" w:hAnsi="Times New Roman" w:cs="Times New Roman"/>
          <w:b/>
          <w:bCs/>
          <w:sz w:val="24"/>
        </w:rPr>
        <w:t>SQUID</w:t>
      </w:r>
      <w:r>
        <w:rPr>
          <w:rFonts w:ascii="Times New Roman" w:hAnsi="Times New Roman" w:cs="Times New Roman"/>
          <w:b/>
          <w:bCs/>
          <w:sz w:val="24"/>
        </w:rPr>
        <w:t>的</w:t>
      </w:r>
      <w:proofErr w:type="gramStart"/>
      <w:r>
        <w:rPr>
          <w:rFonts w:ascii="Times New Roman" w:hAnsi="Times New Roman" w:cs="Times New Roman"/>
          <w:b/>
          <w:bCs/>
          <w:sz w:val="24"/>
        </w:rPr>
        <w:t>心磁仪设计</w:t>
      </w:r>
      <w:proofErr w:type="gramEnd"/>
      <w:r>
        <w:rPr>
          <w:rFonts w:ascii="Times New Roman" w:hAnsi="Times New Roman" w:cs="Times New Roman"/>
          <w:b/>
          <w:bCs/>
          <w:sz w:val="24"/>
        </w:rPr>
        <w:t>开发、岩石磁力仪的开发等；</w:t>
      </w:r>
    </w:p>
    <w:p w14:paraId="7140FFAD" w14:textId="77777777" w:rsidR="002D4873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</w:rPr>
        <w:t>高精度光电测试</w:t>
      </w:r>
    </w:p>
    <w:p w14:paraId="659D7107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岗位职责：</w:t>
      </w:r>
    </w:p>
    <w:p w14:paraId="64060A02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）与团队协作，解决各类测试设备（芯片、材料）研发过程中的高精度光学、电学或者高频测试信号优化的问题；</w:t>
      </w:r>
    </w:p>
    <w:p w14:paraId="56BAE137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）开发芯片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微电子器件测试、光电测试相关的设备，并与团队一起进行产业化推广</w:t>
      </w:r>
    </w:p>
    <w:p w14:paraId="5A5EE9CC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）信号采集、高精度电源等电路模块的设计。</w:t>
      </w:r>
    </w:p>
    <w:p w14:paraId="063C29C1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能力要求：</w:t>
      </w:r>
    </w:p>
    <w:p w14:paraId="4D1A8124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）具有高精度光电测试、弱信号测量或者微波测试系统搭建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开发方面的经验；</w:t>
      </w:r>
    </w:p>
    <w:p w14:paraId="0CD92C7B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）对仪器仪表、测试设备的开发有较大兴趣。</w:t>
      </w:r>
    </w:p>
    <w:p w14:paraId="028C1B77" w14:textId="77777777" w:rsidR="002D4873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7. </w:t>
      </w:r>
      <w:r>
        <w:rPr>
          <w:rFonts w:ascii="Times New Roman" w:hAnsi="Times New Roman" w:cs="Times New Roman"/>
          <w:b/>
          <w:bCs/>
          <w:sz w:val="24"/>
        </w:rPr>
        <w:t>高精度压电系统开发</w:t>
      </w:r>
    </w:p>
    <w:p w14:paraId="54066139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岗位职责：</w:t>
      </w:r>
    </w:p>
    <w:p w14:paraId="13CC9C02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）与团队合作，开发能够用于原子力显微镜等高精度设备的压电模块</w:t>
      </w:r>
      <w:r>
        <w:rPr>
          <w:rFonts w:ascii="Times New Roman" w:hAnsi="Times New Roman" w:cs="Times New Roman"/>
          <w:sz w:val="24"/>
        </w:rPr>
        <w:t>/</w:t>
      </w:r>
      <w:proofErr w:type="gramStart"/>
      <w:r>
        <w:rPr>
          <w:rFonts w:ascii="Times New Roman" w:hAnsi="Times New Roman" w:cs="Times New Roman"/>
          <w:sz w:val="24"/>
        </w:rPr>
        <w:t>压电管</w:t>
      </w:r>
      <w:proofErr w:type="gramEnd"/>
      <w:r>
        <w:rPr>
          <w:rFonts w:ascii="Times New Roman" w:hAnsi="Times New Roman" w:cs="Times New Roman"/>
          <w:sz w:val="24"/>
        </w:rPr>
        <w:t>等；</w:t>
      </w:r>
    </w:p>
    <w:p w14:paraId="2B89AA1B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）与团队进行原子力显微镜等设备的集成开发</w:t>
      </w:r>
    </w:p>
    <w:p w14:paraId="5B4F9C2F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要求：</w:t>
      </w:r>
    </w:p>
    <w:p w14:paraId="182790C4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具有压电控制相关的开发、装配或者使用经验。</w:t>
      </w:r>
    </w:p>
    <w:p w14:paraId="40E972F0" w14:textId="77777777" w:rsidR="002D4873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8.</w:t>
      </w:r>
      <w:r>
        <w:rPr>
          <w:rFonts w:ascii="Times New Roman" w:hAnsi="Times New Roman" w:cs="Times New Roman"/>
          <w:b/>
          <w:bCs/>
          <w:sz w:val="24"/>
        </w:rPr>
        <w:t>磁场及电磁铁仿真设计</w:t>
      </w:r>
    </w:p>
    <w:p w14:paraId="56EB42D1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岗位职责：</w:t>
      </w:r>
    </w:p>
    <w:p w14:paraId="1A6F3FC4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负责与</w:t>
      </w:r>
      <w:proofErr w:type="gramStart"/>
      <w:r>
        <w:rPr>
          <w:rFonts w:ascii="Times New Roman" w:hAnsi="Times New Roman" w:cs="Times New Roman"/>
          <w:sz w:val="24"/>
        </w:rPr>
        <w:t>磁相关</w:t>
      </w:r>
      <w:proofErr w:type="gramEnd"/>
      <w:r>
        <w:rPr>
          <w:rFonts w:ascii="Times New Roman" w:hAnsi="Times New Roman" w:cs="Times New Roman"/>
          <w:sz w:val="24"/>
        </w:rPr>
        <w:t>的仿真工作；</w:t>
      </w:r>
    </w:p>
    <w:p w14:paraId="38EE1500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负责与振动或结构稳定性相关的工作；</w:t>
      </w:r>
    </w:p>
    <w:p w14:paraId="20A86FD4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指导学生开展与磁或结构仿真相关的工作；</w:t>
      </w:r>
    </w:p>
    <w:p w14:paraId="78D6CEC9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(4)</w:t>
      </w:r>
      <w:r>
        <w:rPr>
          <w:rFonts w:ascii="Times New Roman" w:hAnsi="Times New Roman" w:cs="Times New Roman"/>
          <w:sz w:val="24"/>
        </w:rPr>
        <w:t>撰写相关专利或论文。</w:t>
      </w:r>
    </w:p>
    <w:p w14:paraId="63C7ECC1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能力要求：</w:t>
      </w:r>
    </w:p>
    <w:p w14:paraId="07D28C25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熟练掌握</w:t>
      </w:r>
      <w:r>
        <w:rPr>
          <w:rFonts w:ascii="Times New Roman" w:hAnsi="Times New Roman" w:cs="Times New Roman"/>
          <w:sz w:val="24"/>
        </w:rPr>
        <w:t>COMSOL</w:t>
      </w:r>
      <w:r>
        <w:rPr>
          <w:rFonts w:ascii="Times New Roman" w:hAnsi="Times New Roman" w:cs="Times New Roman"/>
          <w:sz w:val="24"/>
        </w:rPr>
        <w:t>进行多物理场仿真相关的工作；</w:t>
      </w:r>
    </w:p>
    <w:p w14:paraId="33572DBA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proofErr w:type="gramStart"/>
      <w:r>
        <w:rPr>
          <w:rFonts w:ascii="Times New Roman" w:hAnsi="Times New Roman" w:cs="Times New Roman"/>
          <w:sz w:val="24"/>
        </w:rPr>
        <w:t>对微磁仿真</w:t>
      </w:r>
      <w:proofErr w:type="gramEnd"/>
      <w:r>
        <w:rPr>
          <w:rFonts w:ascii="Times New Roman" w:hAnsi="Times New Roman" w:cs="Times New Roman"/>
          <w:sz w:val="24"/>
        </w:rPr>
        <w:t>有一定的了解；</w:t>
      </w:r>
    </w:p>
    <w:p w14:paraId="3281FA95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有一定的自旋电子学研究基础；</w:t>
      </w:r>
    </w:p>
    <w:p w14:paraId="3F7700F1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(4)</w:t>
      </w:r>
      <w:r>
        <w:rPr>
          <w:rFonts w:ascii="Times New Roman" w:hAnsi="Times New Roman" w:cs="Times New Roman"/>
          <w:sz w:val="24"/>
        </w:rPr>
        <w:t>有代表性文章或专利。</w:t>
      </w:r>
    </w:p>
    <w:p w14:paraId="536BFD15" w14:textId="77777777" w:rsidR="002D4873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9.</w:t>
      </w:r>
      <w:r>
        <w:rPr>
          <w:rFonts w:ascii="Times New Roman" w:hAnsi="Times New Roman" w:cs="Times New Roman"/>
          <w:b/>
          <w:bCs/>
          <w:sz w:val="24"/>
        </w:rPr>
        <w:t>图像算法</w:t>
      </w:r>
    </w:p>
    <w:p w14:paraId="70D8FF2B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岗位职责：</w:t>
      </w:r>
    </w:p>
    <w:p w14:paraId="4FC20E14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负责图像算法的设计和研发，包括但不限于：图像识别，图像检测等；</w:t>
      </w:r>
    </w:p>
    <w:p w14:paraId="62A30009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配合装备平台与图像识别相关的算法研究；</w:t>
      </w:r>
    </w:p>
    <w:p w14:paraId="22455341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阅读最新学术文献，参与行业调研，制定与半导体图像识别相关的技术方案；</w:t>
      </w:r>
    </w:p>
    <w:p w14:paraId="5897B35D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(4)</w:t>
      </w:r>
      <w:r>
        <w:rPr>
          <w:rFonts w:ascii="Times New Roman" w:hAnsi="Times New Roman" w:cs="Times New Roman"/>
          <w:sz w:val="24"/>
        </w:rPr>
        <w:t>指导学生开展与图像算法相关的课题；</w:t>
      </w:r>
    </w:p>
    <w:p w14:paraId="4EC8CCF4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(5)</w:t>
      </w:r>
      <w:r>
        <w:rPr>
          <w:rFonts w:ascii="Times New Roman" w:hAnsi="Times New Roman" w:cs="Times New Roman"/>
          <w:sz w:val="24"/>
        </w:rPr>
        <w:t>撰写相关专利或论文。</w:t>
      </w:r>
    </w:p>
    <w:p w14:paraId="086B8223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能力要求：</w:t>
      </w:r>
    </w:p>
    <w:p w14:paraId="1F6C35DC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(1)1</w:t>
      </w:r>
      <w:r>
        <w:rPr>
          <w:rFonts w:ascii="Times New Roman" w:hAnsi="Times New Roman" w:cs="Times New Roman"/>
          <w:sz w:val="24"/>
        </w:rPr>
        <w:t>、有良好的图像处理、机器学习研究背景，有代表性的成果或论文；</w:t>
      </w:r>
    </w:p>
    <w:p w14:paraId="155AF4CB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(2)2</w:t>
      </w:r>
      <w:r>
        <w:rPr>
          <w:rFonts w:ascii="Times New Roman" w:hAnsi="Times New Roman" w:cs="Times New Roman"/>
          <w:sz w:val="24"/>
        </w:rPr>
        <w:t>、至少对图像中的目标检测和识别、图像分类等方向有实际项目经验；</w:t>
      </w:r>
    </w:p>
    <w:p w14:paraId="5D6DC83E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熟悉机器视觉领域常见的开发包：如</w:t>
      </w:r>
      <w:r>
        <w:rPr>
          <w:rFonts w:ascii="Times New Roman" w:hAnsi="Times New Roman" w:cs="Times New Roman"/>
          <w:sz w:val="24"/>
        </w:rPr>
        <w:t>Open CV</w:t>
      </w:r>
      <w:r>
        <w:rPr>
          <w:rFonts w:ascii="Times New Roman" w:hAnsi="Times New Roman" w:cs="Times New Roman"/>
          <w:sz w:val="24"/>
        </w:rPr>
        <w:t>等；</w:t>
      </w:r>
    </w:p>
    <w:p w14:paraId="57A7CAB7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(4)</w:t>
      </w:r>
      <w:r>
        <w:rPr>
          <w:rFonts w:ascii="Times New Roman" w:hAnsi="Times New Roman" w:cs="Times New Roman"/>
          <w:sz w:val="24"/>
        </w:rPr>
        <w:t>熟悉</w:t>
      </w:r>
      <w:proofErr w:type="spellStart"/>
      <w:r>
        <w:rPr>
          <w:rFonts w:ascii="Times New Roman" w:hAnsi="Times New Roman" w:cs="Times New Roman"/>
          <w:sz w:val="24"/>
        </w:rPr>
        <w:t>tensorflow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pythorch</w:t>
      </w:r>
      <w:proofErr w:type="spellEnd"/>
      <w:r>
        <w:rPr>
          <w:rFonts w:ascii="Times New Roman" w:hAnsi="Times New Roman" w:cs="Times New Roman"/>
          <w:sz w:val="24"/>
        </w:rPr>
        <w:t>等框架的使用。</w:t>
      </w:r>
    </w:p>
    <w:p w14:paraId="5B18A04D" w14:textId="77777777" w:rsidR="002D4873" w:rsidRDefault="002D4873">
      <w:pPr>
        <w:rPr>
          <w:rFonts w:ascii="Times New Roman" w:hAnsi="Times New Roman" w:cs="Times New Roman"/>
          <w:sz w:val="24"/>
        </w:rPr>
      </w:pPr>
    </w:p>
    <w:p w14:paraId="5ACA914C" w14:textId="77777777" w:rsidR="002D4873" w:rsidRDefault="00000000">
      <w:pPr>
        <w:rPr>
          <w:rFonts w:ascii="Times New Roman" w:hAnsi="Times New Roman" w:cs="Times New Roman"/>
          <w:b/>
          <w:bCs/>
          <w:sz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</w:rPr>
        <w:t>博后待遇</w:t>
      </w:r>
      <w:proofErr w:type="gramEnd"/>
    </w:p>
    <w:p w14:paraId="2834FCF5" w14:textId="77777777" w:rsidR="002D4873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01</w:t>
      </w:r>
      <w:r>
        <w:rPr>
          <w:rFonts w:ascii="Times New Roman" w:hAnsi="Times New Roman" w:cs="Times New Roman"/>
          <w:b/>
          <w:bCs/>
          <w:sz w:val="24"/>
        </w:rPr>
        <w:t>福利待遇</w:t>
      </w:r>
    </w:p>
    <w:p w14:paraId="13D90F82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提供具有竞争力的薪酬待遇，</w:t>
      </w: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类师资博士后年薪不低于</w:t>
      </w:r>
      <w:r>
        <w:rPr>
          <w:rFonts w:ascii="Times New Roman" w:hAnsi="Times New Roman" w:cs="Times New Roman"/>
          <w:sz w:val="24"/>
        </w:rPr>
        <w:t>36</w:t>
      </w:r>
      <w:r>
        <w:rPr>
          <w:rFonts w:ascii="Times New Roman" w:hAnsi="Times New Roman" w:cs="Times New Roman"/>
          <w:sz w:val="24"/>
        </w:rPr>
        <w:t>万元（人民币，下同；含杭州市补贴，可叠加国家级资助）；</w:t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类科研博士后年薪不低于</w:t>
      </w:r>
      <w:r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>万元（含杭州市补贴）。</w:t>
      </w:r>
    </w:p>
    <w:p w14:paraId="0934B32A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入职的博士后人员出站后择优优先录用于研究院（学院）师资队伍。</w:t>
      </w:r>
    </w:p>
    <w:p w14:paraId="45CA09EE" w14:textId="77777777" w:rsidR="002D4873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02</w:t>
      </w:r>
      <w:r>
        <w:rPr>
          <w:rFonts w:ascii="Times New Roman" w:hAnsi="Times New Roman" w:cs="Times New Roman"/>
          <w:b/>
          <w:bCs/>
          <w:sz w:val="24"/>
        </w:rPr>
        <w:t>科研保障</w:t>
      </w:r>
    </w:p>
    <w:p w14:paraId="72EBC7B9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提供一流的科研实验平台、实验办公空间，支持建设个性化科研实验平台。</w:t>
      </w:r>
    </w:p>
    <w:p w14:paraId="5A5A035C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获得中国博士后科学基金资助和省级博士后科研项目资助的，市财政给予</w:t>
      </w:r>
      <w:r>
        <w:rPr>
          <w:rFonts w:ascii="Times New Roman" w:hAnsi="Times New Roman" w:cs="Times New Roman"/>
          <w:sz w:val="24"/>
        </w:rPr>
        <w:t>1:1</w:t>
      </w:r>
      <w:r>
        <w:rPr>
          <w:rFonts w:ascii="Times New Roman" w:hAnsi="Times New Roman" w:cs="Times New Roman"/>
          <w:sz w:val="24"/>
        </w:rPr>
        <w:t>配套资助。</w:t>
      </w:r>
    </w:p>
    <w:p w14:paraId="4A3FC3B4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>协助申报各类人才项目和科研项目。</w:t>
      </w:r>
    </w:p>
    <w:p w14:paraId="0B439DB8" w14:textId="77777777" w:rsidR="002D4873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03</w:t>
      </w:r>
      <w:r>
        <w:rPr>
          <w:rFonts w:ascii="Times New Roman" w:hAnsi="Times New Roman" w:cs="Times New Roman"/>
          <w:b/>
          <w:bCs/>
          <w:sz w:val="24"/>
        </w:rPr>
        <w:t>生活保障</w:t>
      </w:r>
    </w:p>
    <w:p w14:paraId="3C0660B4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对符合条件的人员提供校内教师公寓。</w:t>
      </w:r>
    </w:p>
    <w:p w14:paraId="5BB8B075" w14:textId="39AE1AC0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杭州市对新引进的全</w:t>
      </w:r>
      <w:r w:rsidR="00E210D7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日</w:t>
      </w:r>
      <w:r w:rsidR="00E210D7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制博士，最高发放</w:t>
      </w: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万元生活补贴，对新进站的博士后，在</w:t>
      </w:r>
      <w:proofErr w:type="gramStart"/>
      <w:r>
        <w:rPr>
          <w:rFonts w:ascii="Times New Roman" w:hAnsi="Times New Roman" w:cs="Times New Roman"/>
          <w:sz w:val="24"/>
        </w:rPr>
        <w:t>站期间</w:t>
      </w:r>
      <w:proofErr w:type="gramEnd"/>
      <w:r>
        <w:rPr>
          <w:rFonts w:ascii="Times New Roman" w:hAnsi="Times New Roman" w:cs="Times New Roman"/>
          <w:sz w:val="24"/>
        </w:rPr>
        <w:t>给予每人每年</w:t>
      </w:r>
      <w:r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万元生活补贴，出站留（来）</w:t>
      </w:r>
      <w:proofErr w:type="gramStart"/>
      <w:r>
        <w:rPr>
          <w:rFonts w:ascii="Times New Roman" w:hAnsi="Times New Roman" w:cs="Times New Roman"/>
          <w:sz w:val="24"/>
        </w:rPr>
        <w:t>杭人员</w:t>
      </w:r>
      <w:proofErr w:type="gramEnd"/>
      <w:r>
        <w:rPr>
          <w:rFonts w:ascii="Times New Roman" w:hAnsi="Times New Roman" w:cs="Times New Roman"/>
          <w:sz w:val="24"/>
        </w:rPr>
        <w:t>一次性发放</w:t>
      </w:r>
      <w:r>
        <w:rPr>
          <w:rFonts w:ascii="Times New Roman" w:hAnsi="Times New Roman" w:cs="Times New Roman"/>
          <w:sz w:val="24"/>
        </w:rPr>
        <w:t>40</w:t>
      </w:r>
      <w:r>
        <w:rPr>
          <w:rFonts w:ascii="Times New Roman" w:hAnsi="Times New Roman" w:cs="Times New Roman"/>
          <w:sz w:val="24"/>
        </w:rPr>
        <w:t>万元安家补助；根据《杭州城西科创大走廊创新发展专项资金管理办法》，出站来（留）大走廊工作的博士后，满足三年社保可享受</w:t>
      </w:r>
      <w:r>
        <w:rPr>
          <w:rFonts w:ascii="Times New Roman" w:hAnsi="Times New Roman" w:cs="Times New Roman"/>
          <w:sz w:val="24"/>
        </w:rPr>
        <w:t>40</w:t>
      </w:r>
      <w:r>
        <w:rPr>
          <w:rFonts w:ascii="Times New Roman" w:hAnsi="Times New Roman" w:cs="Times New Roman"/>
          <w:sz w:val="24"/>
        </w:rPr>
        <w:t>万元补助（按照最新政策执行。</w:t>
      </w:r>
    </w:p>
    <w:p w14:paraId="575654E4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>可按相关规定落户杭州。</w:t>
      </w:r>
    </w:p>
    <w:p w14:paraId="2603873F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>在杭州市余杭区范围内，提供优质的基础教育资源，协助解决子女入学入托。</w:t>
      </w:r>
    </w:p>
    <w:p w14:paraId="70683C3F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>校内医务中心</w:t>
      </w:r>
      <w:r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>小时服务。</w:t>
      </w:r>
    </w:p>
    <w:p w14:paraId="69DC3E36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（以上各</w:t>
      </w:r>
      <w:proofErr w:type="gramStart"/>
      <w:r>
        <w:rPr>
          <w:rFonts w:ascii="Times New Roman" w:hAnsi="Times New Roman" w:cs="Times New Roman"/>
          <w:sz w:val="24"/>
        </w:rPr>
        <w:t>类支持</w:t>
      </w:r>
      <w:proofErr w:type="gramEnd"/>
      <w:r>
        <w:rPr>
          <w:rFonts w:ascii="Times New Roman" w:hAnsi="Times New Roman" w:cs="Times New Roman"/>
          <w:sz w:val="24"/>
        </w:rPr>
        <w:t>政策按最新规定执行）</w:t>
      </w:r>
    </w:p>
    <w:p w14:paraId="414B8B3D" w14:textId="77777777" w:rsidR="002D4873" w:rsidRDefault="002D4873">
      <w:pPr>
        <w:rPr>
          <w:rFonts w:ascii="Times New Roman" w:hAnsi="Times New Roman" w:cs="Times New Roman"/>
          <w:b/>
          <w:bCs/>
          <w:sz w:val="24"/>
        </w:rPr>
      </w:pPr>
    </w:p>
    <w:p w14:paraId="0A29730A" w14:textId="77777777" w:rsidR="002D4873" w:rsidRDefault="0000000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北航，诚邀！海内外青年才俊！</w:t>
      </w:r>
    </w:p>
    <w:p w14:paraId="732EEBDF" w14:textId="77777777" w:rsidR="002D4873" w:rsidRDefault="00000000">
      <w:pPr>
        <w:pStyle w:val="a3"/>
        <w:widowControl/>
        <w:spacing w:beforeAutospacing="0" w:afterAutospacing="0"/>
        <w:rPr>
          <w:rFonts w:ascii="Times New Roman" w:hAnsi="Times New Roman"/>
          <w:b/>
          <w:bCs/>
        </w:rPr>
      </w:pPr>
      <w:r>
        <w:rPr>
          <w:rStyle w:val="a4"/>
          <w:rFonts w:ascii="Times New Roman" w:hAnsi="Times New Roman"/>
          <w:bCs/>
        </w:rPr>
        <w:t>项目简介</w:t>
      </w:r>
    </w:p>
    <w:p w14:paraId="6A1BAE6A" w14:textId="77777777" w:rsidR="002D4873" w:rsidRDefault="00000000">
      <w:pPr>
        <w:pStyle w:val="a3"/>
        <w:widowControl/>
        <w:spacing w:beforeAutospacing="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>为进一步完善科学基金人才资助体系，充分发挥科学基金引进和培养人才的功能，吸引海外优秀青年人才回国（来华）工作，国家自然科学基金委员会（以下简称自然科学基金委）自</w:t>
      </w: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>年起实施国家自然科学基金优秀青年科学基金项目（海外）。</w:t>
      </w:r>
    </w:p>
    <w:p w14:paraId="42FF01A2" w14:textId="77777777" w:rsidR="002D4873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</w:rPr>
        <w:t>项目定位</w:t>
      </w:r>
    </w:p>
    <w:p w14:paraId="4BEE779F" w14:textId="77777777" w:rsidR="002D4873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优秀青年科学基金项目（海外）旨在吸引和鼓励在自然科学、工程技术等方面已取得较好成绩的海外优秀青年学者（含非华裔外籍人才）回国（来华）工作，自主选择研究方向开展创新性研究，促进青年科学技术人才的快速成长，培养一批有望进入世界科技前沿的优秀学术骨干，为科技强国建设贡献力量。</w:t>
      </w:r>
    </w:p>
    <w:p w14:paraId="166FEB73" w14:textId="77777777" w:rsidR="002D4873" w:rsidRDefault="00000000">
      <w:pPr>
        <w:pStyle w:val="a3"/>
        <w:widowControl/>
        <w:spacing w:beforeAutospacing="0" w:afterAutospacing="0"/>
        <w:rPr>
          <w:rFonts w:ascii="Times New Roman" w:hAnsi="Times New Roman"/>
          <w:b/>
          <w:bCs/>
        </w:rPr>
      </w:pPr>
      <w:r>
        <w:rPr>
          <w:rStyle w:val="a4"/>
          <w:rFonts w:ascii="Times New Roman" w:hAnsi="Times New Roman"/>
          <w:bCs/>
        </w:rPr>
        <w:t>资助模式</w:t>
      </w:r>
    </w:p>
    <w:p w14:paraId="5EA868B4" w14:textId="77777777" w:rsidR="002D4873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资助强度：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</w:rPr>
        <w:t>万元一次性生活补贴，</w:t>
      </w:r>
      <w:r>
        <w:rPr>
          <w:rFonts w:ascii="Times New Roman" w:hAnsi="Times New Roman"/>
        </w:rPr>
        <w:t>100-300</w:t>
      </w:r>
      <w:r>
        <w:rPr>
          <w:rFonts w:ascii="Times New Roman" w:hAnsi="Times New Roman"/>
        </w:rPr>
        <w:t>万元科研经费。</w:t>
      </w:r>
    </w:p>
    <w:p w14:paraId="7DC597A1" w14:textId="77777777" w:rsidR="002D4873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资助期限：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年。</w:t>
      </w:r>
    </w:p>
    <w:p w14:paraId="2056FE51" w14:textId="77777777" w:rsidR="002D4873" w:rsidRDefault="00000000">
      <w:pPr>
        <w:pStyle w:val="a3"/>
        <w:widowControl/>
        <w:spacing w:beforeAutospacing="0" w:afterAutospacing="0"/>
        <w:rPr>
          <w:rFonts w:ascii="Times New Roman" w:hAnsi="Times New Roman"/>
          <w:b/>
          <w:bCs/>
        </w:rPr>
      </w:pPr>
      <w:r>
        <w:rPr>
          <w:rStyle w:val="a4"/>
          <w:rFonts w:ascii="Times New Roman" w:hAnsi="Times New Roman"/>
          <w:bCs/>
        </w:rPr>
        <w:t>申请条件</w:t>
      </w:r>
    </w:p>
    <w:p w14:paraId="44672299" w14:textId="77777777" w:rsidR="002D4873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</w:rPr>
        <w:t>1</w:t>
      </w:r>
      <w:r>
        <w:rPr>
          <w:rStyle w:val="a4"/>
          <w:rFonts w:ascii="Times New Roman" w:hAnsi="Times New Roman"/>
          <w:b w:val="0"/>
        </w:rPr>
        <w:t>基本条件</w:t>
      </w:r>
    </w:p>
    <w:p w14:paraId="43A711C3" w14:textId="77777777" w:rsidR="002D4873" w:rsidRDefault="00000000">
      <w:pPr>
        <w:pStyle w:val="a3"/>
        <w:widowControl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遵守中华人民共和国法律法规，具有良好的科学道德，自觉</w:t>
      </w:r>
      <w:proofErr w:type="gramStart"/>
      <w:r>
        <w:rPr>
          <w:rFonts w:ascii="Times New Roman" w:hAnsi="Times New Roman"/>
        </w:rPr>
        <w:t>践行</w:t>
      </w:r>
      <w:proofErr w:type="gramEnd"/>
      <w:r>
        <w:rPr>
          <w:rFonts w:ascii="Times New Roman" w:hAnsi="Times New Roman"/>
        </w:rPr>
        <w:t>新时代科学家精神；</w:t>
      </w:r>
    </w:p>
    <w:p w14:paraId="7B6138EF" w14:textId="77777777" w:rsidR="002D4873" w:rsidRDefault="00000000">
      <w:pPr>
        <w:pStyle w:val="a3"/>
        <w:widowControl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出生日期在</w:t>
      </w:r>
      <w:r>
        <w:rPr>
          <w:rStyle w:val="a4"/>
          <w:rFonts w:ascii="Times New Roman" w:hAnsi="Times New Roman"/>
          <w:b w:val="0"/>
          <w:color w:val="005DAE"/>
        </w:rPr>
        <w:t>1984</w:t>
      </w:r>
      <w:r>
        <w:rPr>
          <w:rStyle w:val="a4"/>
          <w:rFonts w:ascii="Times New Roman" w:hAnsi="Times New Roman"/>
          <w:b w:val="0"/>
          <w:color w:val="005DAE"/>
        </w:rPr>
        <w:t>年</w:t>
      </w:r>
      <w:r>
        <w:rPr>
          <w:rStyle w:val="a4"/>
          <w:rFonts w:ascii="Times New Roman" w:hAnsi="Times New Roman"/>
          <w:b w:val="0"/>
          <w:color w:val="005DAE"/>
        </w:rPr>
        <w:t>1</w:t>
      </w:r>
      <w:r>
        <w:rPr>
          <w:rStyle w:val="a4"/>
          <w:rFonts w:ascii="Times New Roman" w:hAnsi="Times New Roman"/>
          <w:b w:val="0"/>
          <w:color w:val="005DAE"/>
        </w:rPr>
        <w:t>月</w:t>
      </w:r>
      <w:r>
        <w:rPr>
          <w:rStyle w:val="a4"/>
          <w:rFonts w:ascii="Times New Roman" w:hAnsi="Times New Roman"/>
          <w:b w:val="0"/>
          <w:color w:val="005DAE"/>
        </w:rPr>
        <w:t>1</w:t>
      </w:r>
      <w:r>
        <w:rPr>
          <w:rStyle w:val="a4"/>
          <w:rFonts w:ascii="Times New Roman" w:hAnsi="Times New Roman"/>
          <w:b w:val="0"/>
          <w:color w:val="005DAE"/>
        </w:rPr>
        <w:t>日（含）</w:t>
      </w:r>
      <w:r>
        <w:rPr>
          <w:rFonts w:ascii="Times New Roman" w:hAnsi="Times New Roman"/>
        </w:rPr>
        <w:t>以后；</w:t>
      </w:r>
    </w:p>
    <w:p w14:paraId="5BD21385" w14:textId="77777777" w:rsidR="002D4873" w:rsidRDefault="00000000">
      <w:pPr>
        <w:pStyle w:val="a3"/>
        <w:widowControl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具有</w:t>
      </w:r>
      <w:r>
        <w:rPr>
          <w:rStyle w:val="a4"/>
          <w:rFonts w:ascii="Times New Roman" w:hAnsi="Times New Roman"/>
          <w:b w:val="0"/>
          <w:color w:val="005DAE"/>
        </w:rPr>
        <w:t>博士学位</w:t>
      </w:r>
      <w:r>
        <w:rPr>
          <w:rFonts w:ascii="Times New Roman" w:hAnsi="Times New Roman"/>
        </w:rPr>
        <w:t>；</w:t>
      </w:r>
    </w:p>
    <w:p w14:paraId="2543C855" w14:textId="77777777" w:rsidR="002D4873" w:rsidRDefault="00000000">
      <w:pPr>
        <w:pStyle w:val="a3"/>
        <w:widowControl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研究方向主要为自然科学、工程技术等；</w:t>
      </w:r>
    </w:p>
    <w:p w14:paraId="346937C0" w14:textId="77777777" w:rsidR="002D4873" w:rsidRDefault="00000000">
      <w:pPr>
        <w:pStyle w:val="a3"/>
        <w:widowControl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5. </w:t>
      </w:r>
      <w:r>
        <w:rPr>
          <w:rFonts w:ascii="Times New Roman" w:hAnsi="Times New Roman"/>
        </w:rPr>
        <w:t>在取得博士学位后至</w:t>
      </w:r>
      <w:r>
        <w:rPr>
          <w:rStyle w:val="a4"/>
          <w:rFonts w:ascii="Times New Roman" w:hAnsi="Times New Roman"/>
          <w:b w:val="0"/>
          <w:color w:val="005DAE"/>
        </w:rPr>
        <w:t>2024</w:t>
      </w:r>
      <w:r>
        <w:rPr>
          <w:rStyle w:val="a4"/>
          <w:rFonts w:ascii="Times New Roman" w:hAnsi="Times New Roman"/>
          <w:b w:val="0"/>
          <w:color w:val="005DAE"/>
        </w:rPr>
        <w:t>年</w:t>
      </w:r>
      <w:r>
        <w:rPr>
          <w:rStyle w:val="a4"/>
          <w:rFonts w:ascii="Times New Roman" w:hAnsi="Times New Roman"/>
          <w:b w:val="0"/>
          <w:color w:val="005DAE"/>
        </w:rPr>
        <w:t>3</w:t>
      </w:r>
      <w:r>
        <w:rPr>
          <w:rStyle w:val="a4"/>
          <w:rFonts w:ascii="Times New Roman" w:hAnsi="Times New Roman"/>
          <w:b w:val="0"/>
          <w:color w:val="005DAE"/>
        </w:rPr>
        <w:t>月</w:t>
      </w:r>
      <w:r>
        <w:rPr>
          <w:rStyle w:val="a4"/>
          <w:rFonts w:ascii="Times New Roman" w:hAnsi="Times New Roman"/>
          <w:b w:val="0"/>
          <w:color w:val="005DAE"/>
        </w:rPr>
        <w:t>15</w:t>
      </w:r>
      <w:r>
        <w:rPr>
          <w:rStyle w:val="a4"/>
          <w:rFonts w:ascii="Times New Roman" w:hAnsi="Times New Roman"/>
          <w:b w:val="0"/>
          <w:color w:val="005DAE"/>
        </w:rPr>
        <w:t>日前</w:t>
      </w:r>
      <w:r>
        <w:rPr>
          <w:rFonts w:ascii="Times New Roman" w:hAnsi="Times New Roman"/>
        </w:rPr>
        <w:t>，一般应在海外高校、科研机构、企业研发机构获得正式教学或者科研职位，且具有</w:t>
      </w:r>
      <w:r>
        <w:rPr>
          <w:rStyle w:val="a4"/>
          <w:rFonts w:ascii="Times New Roman" w:hAnsi="Times New Roman"/>
          <w:b w:val="0"/>
          <w:color w:val="005DAE"/>
        </w:rPr>
        <w:t>连续</w:t>
      </w:r>
      <w:r>
        <w:rPr>
          <w:rStyle w:val="a4"/>
          <w:rFonts w:ascii="Times New Roman" w:hAnsi="Times New Roman"/>
          <w:b w:val="0"/>
          <w:color w:val="005DAE"/>
        </w:rPr>
        <w:t>36</w:t>
      </w:r>
      <w:r>
        <w:rPr>
          <w:rStyle w:val="a4"/>
          <w:rFonts w:ascii="Times New Roman" w:hAnsi="Times New Roman"/>
          <w:b w:val="0"/>
          <w:color w:val="005DAE"/>
        </w:rPr>
        <w:t>个月以上工作经历；在海外取得博士学位且业绩特别突出的，可适当放宽工作年限要求</w:t>
      </w:r>
      <w:r>
        <w:rPr>
          <w:rFonts w:ascii="Times New Roman" w:hAnsi="Times New Roman"/>
        </w:rPr>
        <w:t>；</w:t>
      </w:r>
    </w:p>
    <w:p w14:paraId="438C968B" w14:textId="77777777" w:rsidR="002D4873" w:rsidRDefault="00000000">
      <w:pPr>
        <w:pStyle w:val="a3"/>
        <w:widowControl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</w:rPr>
        <w:t>取得同行专家认可的科研或技术等成果，且具有成为该领域学术带头人或杰出人才的发展潜力；</w:t>
      </w:r>
    </w:p>
    <w:p w14:paraId="03782B84" w14:textId="77777777" w:rsidR="002D4873" w:rsidRDefault="00000000">
      <w:pPr>
        <w:pStyle w:val="a3"/>
        <w:widowControl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</w:rPr>
        <w:t>申请人尚未全职回国（来华）工作，或者</w:t>
      </w:r>
      <w:r>
        <w:rPr>
          <w:rStyle w:val="a4"/>
          <w:rFonts w:ascii="Times New Roman" w:hAnsi="Times New Roman"/>
          <w:b w:val="0"/>
          <w:color w:val="005DAE"/>
        </w:rPr>
        <w:t>2023</w:t>
      </w:r>
      <w:r>
        <w:rPr>
          <w:rStyle w:val="a4"/>
          <w:rFonts w:ascii="Times New Roman" w:hAnsi="Times New Roman"/>
          <w:b w:val="0"/>
          <w:color w:val="005DAE"/>
        </w:rPr>
        <w:t>年</w:t>
      </w:r>
      <w:r>
        <w:rPr>
          <w:rStyle w:val="a4"/>
          <w:rFonts w:ascii="Times New Roman" w:hAnsi="Times New Roman"/>
          <w:b w:val="0"/>
          <w:color w:val="005DAE"/>
        </w:rPr>
        <w:t>1</w:t>
      </w:r>
      <w:r>
        <w:rPr>
          <w:rStyle w:val="a4"/>
          <w:rFonts w:ascii="Times New Roman" w:hAnsi="Times New Roman"/>
          <w:b w:val="0"/>
          <w:color w:val="005DAE"/>
        </w:rPr>
        <w:t>月</w:t>
      </w:r>
      <w:r>
        <w:rPr>
          <w:rStyle w:val="a4"/>
          <w:rFonts w:ascii="Times New Roman" w:hAnsi="Times New Roman"/>
          <w:b w:val="0"/>
          <w:color w:val="005DAE"/>
        </w:rPr>
        <w:t>1</w:t>
      </w:r>
      <w:r>
        <w:rPr>
          <w:rStyle w:val="a4"/>
          <w:rFonts w:ascii="Times New Roman" w:hAnsi="Times New Roman"/>
          <w:b w:val="0"/>
          <w:color w:val="005DAE"/>
        </w:rPr>
        <w:t>日以后回国（来华）工作</w:t>
      </w:r>
      <w:r>
        <w:rPr>
          <w:rFonts w:ascii="Times New Roman" w:hAnsi="Times New Roman"/>
        </w:rPr>
        <w:t>。获资助通知后须辞去海外工作或在海外无工作，</w:t>
      </w:r>
      <w:r>
        <w:rPr>
          <w:rStyle w:val="a4"/>
          <w:rFonts w:ascii="Times New Roman" w:hAnsi="Times New Roman"/>
          <w:b w:val="0"/>
          <w:color w:val="005DAE"/>
        </w:rPr>
        <w:t>全职回国（来华）工作不少于</w:t>
      </w:r>
      <w:r>
        <w:rPr>
          <w:rStyle w:val="a4"/>
          <w:rFonts w:ascii="Times New Roman" w:hAnsi="Times New Roman"/>
          <w:b w:val="0"/>
          <w:color w:val="005DAE"/>
        </w:rPr>
        <w:t>3</w:t>
      </w:r>
      <w:r>
        <w:rPr>
          <w:rStyle w:val="a4"/>
          <w:rFonts w:ascii="Times New Roman" w:hAnsi="Times New Roman"/>
          <w:b w:val="0"/>
          <w:color w:val="005DAE"/>
        </w:rPr>
        <w:t>年</w:t>
      </w:r>
      <w:r>
        <w:rPr>
          <w:rFonts w:ascii="Times New Roman" w:hAnsi="Times New Roman"/>
        </w:rPr>
        <w:t>。</w:t>
      </w:r>
    </w:p>
    <w:p w14:paraId="342A1256" w14:textId="77777777" w:rsidR="002D4873" w:rsidRDefault="00000000">
      <w:pPr>
        <w:pStyle w:val="a3"/>
        <w:widowControl/>
        <w:spacing w:beforeAutospacing="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>（参照</w:t>
      </w:r>
      <w:r>
        <w:rPr>
          <w:rFonts w:ascii="Times New Roman" w:hAnsi="Times New Roman"/>
        </w:rPr>
        <w:t>2023</w:t>
      </w:r>
      <w:r>
        <w:rPr>
          <w:rFonts w:ascii="Times New Roman" w:hAnsi="Times New Roman"/>
        </w:rPr>
        <w:t>年</w:t>
      </w:r>
      <w:proofErr w:type="gramStart"/>
      <w:r>
        <w:rPr>
          <w:rFonts w:ascii="Times New Roman" w:hAnsi="Times New Roman"/>
        </w:rPr>
        <w:t>海外优青条件</w:t>
      </w:r>
      <w:proofErr w:type="gramEnd"/>
      <w:r>
        <w:rPr>
          <w:rFonts w:ascii="Times New Roman" w:hAnsi="Times New Roman"/>
        </w:rPr>
        <w:t>，具体以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>年基金委发布通知为准）</w:t>
      </w:r>
    </w:p>
    <w:p w14:paraId="4D0E4D99" w14:textId="77777777" w:rsidR="002D4873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</w:rPr>
        <w:t>2</w:t>
      </w:r>
      <w:r>
        <w:rPr>
          <w:rStyle w:val="a4"/>
          <w:rFonts w:ascii="Times New Roman" w:hAnsi="Times New Roman"/>
          <w:b w:val="0"/>
        </w:rPr>
        <w:t>限项要求</w:t>
      </w:r>
    </w:p>
    <w:p w14:paraId="38C3D70D" w14:textId="77777777" w:rsidR="002D4873" w:rsidRDefault="00000000">
      <w:pPr>
        <w:pStyle w:val="a3"/>
        <w:widowControl/>
        <w:spacing w:beforeAutospacing="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>执行中央有关部门关于国家科技人才计划统筹衔接的要求。</w:t>
      </w:r>
      <w:r>
        <w:rPr>
          <w:rStyle w:val="a4"/>
          <w:rFonts w:ascii="Times New Roman" w:hAnsi="Times New Roman"/>
          <w:b w:val="0"/>
          <w:color w:val="005DAE"/>
        </w:rPr>
        <w:t>同层次国家科技人才计划只能承担一项，不能逆层次申请。</w:t>
      </w:r>
    </w:p>
    <w:p w14:paraId="4C1DD9D9" w14:textId="77777777" w:rsidR="002D4873" w:rsidRDefault="002D4873">
      <w:pPr>
        <w:widowControl/>
        <w:jc w:val="left"/>
        <w:rPr>
          <w:rFonts w:ascii="Times New Roman" w:hAnsi="Times New Roman" w:cs="Times New Roman"/>
          <w:sz w:val="24"/>
        </w:rPr>
      </w:pPr>
    </w:p>
    <w:p w14:paraId="303B48A7" w14:textId="77777777" w:rsidR="002D4873" w:rsidRDefault="00000000">
      <w:pPr>
        <w:pStyle w:val="a3"/>
        <w:widowControl/>
        <w:spacing w:beforeAutospacing="0" w:afterAutospacing="0"/>
        <w:rPr>
          <w:rStyle w:val="a4"/>
          <w:rFonts w:ascii="Times New Roman" w:hAnsi="Times New Roman"/>
          <w:bCs/>
        </w:rPr>
      </w:pPr>
      <w:r>
        <w:rPr>
          <w:rStyle w:val="a4"/>
          <w:rFonts w:ascii="Times New Roman" w:hAnsi="Times New Roman"/>
          <w:bCs/>
        </w:rPr>
        <w:t>待遇政策</w:t>
      </w:r>
    </w:p>
    <w:p w14:paraId="6D5EFAF1" w14:textId="77777777" w:rsidR="002D4873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</w:rPr>
        <w:t>1</w:t>
      </w:r>
      <w:r>
        <w:rPr>
          <w:rStyle w:val="a4"/>
          <w:rFonts w:ascii="Times New Roman" w:hAnsi="Times New Roman"/>
          <w:b w:val="0"/>
        </w:rPr>
        <w:t>畅通的发展通道</w:t>
      </w:r>
    </w:p>
    <w:p w14:paraId="6FCDEC4E" w14:textId="77777777" w:rsidR="002D4873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事业编制，参加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高级职称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直评。</w:t>
      </w:r>
    </w:p>
    <w:p w14:paraId="49EF56CF" w14:textId="77777777" w:rsidR="002D4873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配备职业发展导师，提供良好的团队和顶尖学科平台支持。</w:t>
      </w:r>
    </w:p>
    <w:p w14:paraId="7DE22161" w14:textId="77777777" w:rsidR="002D4873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实施分类评价、分系列发展，为各类人才提供施展才能的舞台。</w:t>
      </w:r>
    </w:p>
    <w:p w14:paraId="672792CD" w14:textId="77777777" w:rsidR="002D4873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</w:rPr>
        <w:t>2</w:t>
      </w:r>
      <w:r>
        <w:rPr>
          <w:rStyle w:val="a4"/>
          <w:rFonts w:ascii="Times New Roman" w:hAnsi="Times New Roman"/>
          <w:b w:val="0"/>
        </w:rPr>
        <w:t>优越的生活待遇</w:t>
      </w:r>
    </w:p>
    <w:p w14:paraId="7437B962" w14:textId="77777777" w:rsidR="002D4873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提供有竞争力的薪酬：</w:t>
      </w:r>
      <w:r>
        <w:rPr>
          <w:rFonts w:ascii="Times New Roman" w:hAnsi="Times New Roman"/>
        </w:rPr>
        <w:t>45</w:t>
      </w:r>
      <w:r>
        <w:rPr>
          <w:rFonts w:ascii="Times New Roman" w:hAnsi="Times New Roman"/>
        </w:rPr>
        <w:t>万</w:t>
      </w:r>
      <w:r>
        <w:rPr>
          <w:rFonts w:ascii="Times New Roman" w:hAnsi="Times New Roman"/>
        </w:rPr>
        <w:t>-60</w:t>
      </w:r>
      <w:r>
        <w:rPr>
          <w:rFonts w:ascii="Times New Roman" w:hAnsi="Times New Roman"/>
        </w:rPr>
        <w:t>万（不含公积金，年终绩效上不封顶）。</w:t>
      </w:r>
    </w:p>
    <w:p w14:paraId="18CFC88F" w14:textId="77777777" w:rsidR="002D4873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提供</w:t>
      </w:r>
      <w:r>
        <w:rPr>
          <w:rFonts w:ascii="Times New Roman" w:hAnsi="Times New Roman"/>
        </w:rPr>
        <w:t>150-200</w:t>
      </w:r>
      <w:r>
        <w:rPr>
          <w:rFonts w:ascii="Times New Roman" w:hAnsi="Times New Roman"/>
        </w:rPr>
        <w:t>万元住房补贴。</w:t>
      </w:r>
    </w:p>
    <w:p w14:paraId="764DD569" w14:textId="77777777" w:rsidR="002D4873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</w:rPr>
        <w:t>3</w:t>
      </w:r>
      <w:r>
        <w:rPr>
          <w:rStyle w:val="a4"/>
          <w:rFonts w:ascii="Times New Roman" w:hAnsi="Times New Roman"/>
          <w:b w:val="0"/>
        </w:rPr>
        <w:t>完善的支持体系</w:t>
      </w:r>
    </w:p>
    <w:p w14:paraId="23011794" w14:textId="77777777" w:rsidR="002D4873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保障博士指标。</w:t>
      </w:r>
    </w:p>
    <w:p w14:paraId="7BF25B1C" w14:textId="77777777" w:rsidR="002D4873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提供</w:t>
      </w:r>
      <w:r>
        <w:rPr>
          <w:rFonts w:ascii="Times New Roman" w:hAnsi="Times New Roman"/>
        </w:rPr>
        <w:t>200-600</w:t>
      </w:r>
      <w:r>
        <w:rPr>
          <w:rFonts w:ascii="Times New Roman" w:hAnsi="Times New Roman"/>
        </w:rPr>
        <w:t>万元科研启动经费（含国家支持）。</w:t>
      </w:r>
    </w:p>
    <w:p w14:paraId="1B9E32EA" w14:textId="77777777" w:rsidR="002D4873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充足的办公实验面积。</w:t>
      </w:r>
    </w:p>
    <w:p w14:paraId="1F140AA9" w14:textId="77777777" w:rsidR="002D4873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</w:rPr>
        <w:t>4</w:t>
      </w:r>
      <w:r>
        <w:rPr>
          <w:rStyle w:val="a4"/>
          <w:rFonts w:ascii="Times New Roman" w:hAnsi="Times New Roman"/>
          <w:b w:val="0"/>
        </w:rPr>
        <w:t>完备的服务保障</w:t>
      </w:r>
    </w:p>
    <w:p w14:paraId="5EE9AC17" w14:textId="77777777" w:rsidR="002D4873" w:rsidRDefault="00000000">
      <w:pPr>
        <w:pStyle w:val="a3"/>
        <w:widowControl/>
        <w:spacing w:beforeAutospacing="0" w:afterAutospacing="0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享受</w:t>
      </w:r>
      <w:proofErr w:type="gramStart"/>
      <w:r>
        <w:rPr>
          <w:rFonts w:ascii="Times New Roman" w:hAnsi="Times New Roman"/>
        </w:rPr>
        <w:t>央</w:t>
      </w:r>
      <w:proofErr w:type="gramEnd"/>
      <w:r>
        <w:rPr>
          <w:rFonts w:ascii="Times New Roman" w:hAnsi="Times New Roman"/>
        </w:rPr>
        <w:t>保养老、公费医疗。</w:t>
      </w:r>
    </w:p>
    <w:p w14:paraId="457BDF1F" w14:textId="77777777" w:rsidR="002D4873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解决子女中小</w:t>
      </w:r>
      <w:proofErr w:type="gramStart"/>
      <w:r>
        <w:rPr>
          <w:rFonts w:ascii="Times New Roman" w:hAnsi="Times New Roman"/>
        </w:rPr>
        <w:t>幼</w:t>
      </w:r>
      <w:proofErr w:type="gramEnd"/>
      <w:r>
        <w:rPr>
          <w:rFonts w:ascii="Times New Roman" w:hAnsi="Times New Roman"/>
        </w:rPr>
        <w:t>入学。</w:t>
      </w:r>
    </w:p>
    <w:p w14:paraId="3C2B9043" w14:textId="77777777" w:rsidR="002D4873" w:rsidRDefault="00000000">
      <w:pPr>
        <w:pStyle w:val="a3"/>
        <w:widowControl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协助解决配偶、子女落户。</w:t>
      </w:r>
    </w:p>
    <w:p w14:paraId="6E4A38AC" w14:textId="77777777" w:rsidR="002D4873" w:rsidRDefault="00000000">
      <w:pPr>
        <w:pStyle w:val="a3"/>
        <w:widowControl/>
        <w:spacing w:beforeAutospacing="0" w:afterAutospacing="0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</w:rPr>
        <w:t>5</w:t>
      </w:r>
      <w:r>
        <w:rPr>
          <w:rStyle w:val="a4"/>
          <w:rFonts w:ascii="Times New Roman" w:hAnsi="Times New Roman"/>
          <w:b w:val="0"/>
        </w:rPr>
        <w:t>宽广的发展新平台</w:t>
      </w:r>
    </w:p>
    <w:p w14:paraId="306D12A0" w14:textId="77777777" w:rsidR="002D4873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>选择入职北航杭州国际校园的优秀青年学者，按照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学术身份在北航，人事关系在杭州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的原则，入职北航在杭州市设立的事业单位，享受以下待遇</w:t>
      </w:r>
      <w:r>
        <w:rPr>
          <w:rFonts w:ascii="Times New Roman" w:hAnsi="Times New Roman"/>
        </w:rPr>
        <w:t>:</w:t>
      </w:r>
    </w:p>
    <w:p w14:paraId="63704C94" w14:textId="77777777" w:rsidR="002D4873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  <w:color w:val="005DAE"/>
        </w:rPr>
        <w:t xml:space="preserve">1. </w:t>
      </w:r>
      <w:r>
        <w:rPr>
          <w:rStyle w:val="a4"/>
          <w:rFonts w:ascii="Times New Roman" w:hAnsi="Times New Roman"/>
          <w:b w:val="0"/>
          <w:color w:val="005DAE"/>
        </w:rPr>
        <w:t>杭州市事业编制，依托北航</w:t>
      </w:r>
      <w:proofErr w:type="gramStart"/>
      <w:r>
        <w:rPr>
          <w:rStyle w:val="a4"/>
          <w:rFonts w:ascii="Times New Roman" w:hAnsi="Times New Roman"/>
          <w:b w:val="0"/>
          <w:color w:val="005DAE"/>
        </w:rPr>
        <w:t>直评正</w:t>
      </w:r>
      <w:proofErr w:type="gramEnd"/>
      <w:r>
        <w:rPr>
          <w:rStyle w:val="a4"/>
          <w:rFonts w:ascii="Times New Roman" w:hAnsi="Times New Roman"/>
          <w:b w:val="0"/>
          <w:color w:val="005DAE"/>
        </w:rPr>
        <w:t>高级职称。</w:t>
      </w:r>
    </w:p>
    <w:p w14:paraId="6636BC67" w14:textId="77777777" w:rsidR="002D4873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  <w:color w:val="005DAE"/>
        </w:rPr>
        <w:t xml:space="preserve">2. </w:t>
      </w:r>
      <w:r>
        <w:rPr>
          <w:rStyle w:val="a4"/>
          <w:rFonts w:ascii="Times New Roman" w:hAnsi="Times New Roman"/>
          <w:b w:val="0"/>
          <w:color w:val="005DAE"/>
        </w:rPr>
        <w:t>提供有竞争力的薪酬：</w:t>
      </w:r>
      <w:r>
        <w:rPr>
          <w:rStyle w:val="a4"/>
          <w:rFonts w:ascii="Times New Roman" w:hAnsi="Times New Roman"/>
          <w:b w:val="0"/>
          <w:color w:val="005DAE"/>
        </w:rPr>
        <w:t>55-70</w:t>
      </w:r>
      <w:r>
        <w:rPr>
          <w:rStyle w:val="a4"/>
          <w:rFonts w:ascii="Times New Roman" w:hAnsi="Times New Roman"/>
          <w:b w:val="0"/>
          <w:color w:val="005DAE"/>
        </w:rPr>
        <w:t>万。</w:t>
      </w:r>
    </w:p>
    <w:p w14:paraId="5CE6B82C" w14:textId="77777777" w:rsidR="002D4873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  <w:color w:val="005DAE"/>
        </w:rPr>
        <w:t xml:space="preserve">3. </w:t>
      </w:r>
      <w:r>
        <w:rPr>
          <w:rStyle w:val="a4"/>
          <w:rFonts w:ascii="Times New Roman" w:hAnsi="Times New Roman"/>
          <w:b w:val="0"/>
          <w:color w:val="005DAE"/>
        </w:rPr>
        <w:t>提供多元化的住房保障</w:t>
      </w:r>
    </w:p>
    <w:p w14:paraId="1A345A63" w14:textId="77777777" w:rsidR="002D4873" w:rsidRDefault="00000000">
      <w:pPr>
        <w:pStyle w:val="a3"/>
        <w:widowControl/>
        <w:wordWrap w:val="0"/>
        <w:spacing w:beforeAutospacing="0" w:after="10" w:afterAutospacing="0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>
        <w:rPr>
          <w:rFonts w:ascii="Times New Roman" w:hAnsi="Times New Roman"/>
        </w:rPr>
        <w:t>提供</w:t>
      </w:r>
      <w:r>
        <w:rPr>
          <w:rFonts w:ascii="Times New Roman" w:hAnsi="Times New Roman"/>
        </w:rPr>
        <w:t>100</w:t>
      </w:r>
      <w:r>
        <w:rPr>
          <w:rFonts w:ascii="Times New Roman" w:hAnsi="Times New Roman"/>
        </w:rPr>
        <w:t>平方米校内教师公寓；</w:t>
      </w:r>
    </w:p>
    <w:p w14:paraId="657C38BE" w14:textId="77777777" w:rsidR="002D4873" w:rsidRDefault="00000000">
      <w:pPr>
        <w:pStyle w:val="a3"/>
        <w:widowControl/>
        <w:wordWrap w:val="0"/>
        <w:spacing w:beforeAutospacing="0" w:after="10" w:afterAutospacing="0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>
        <w:rPr>
          <w:rFonts w:ascii="Times New Roman" w:hAnsi="Times New Roman"/>
        </w:rPr>
        <w:t>提供杭州市余杭区范围内的人才共有产权房；</w:t>
      </w:r>
    </w:p>
    <w:p w14:paraId="6999B460" w14:textId="77777777" w:rsidR="002D4873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>
        <w:rPr>
          <w:rFonts w:ascii="Times New Roman" w:hAnsi="Times New Roman"/>
        </w:rPr>
        <w:t>入选</w:t>
      </w:r>
      <w:proofErr w:type="gramStart"/>
      <w:r>
        <w:rPr>
          <w:rFonts w:ascii="Times New Roman" w:hAnsi="Times New Roman"/>
        </w:rPr>
        <w:t>海外优青者</w:t>
      </w:r>
      <w:proofErr w:type="gramEnd"/>
      <w:r>
        <w:rPr>
          <w:rFonts w:ascii="Times New Roman" w:hAnsi="Times New Roman"/>
        </w:rPr>
        <w:t>可认定杭州市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类高层次人才，享受杭州市政府提供的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</w:rPr>
        <w:t>万元购房补贴，用于购买商品房。</w:t>
      </w:r>
    </w:p>
    <w:p w14:paraId="48A9C188" w14:textId="77777777" w:rsidR="002D4873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  <w:color w:val="005DAE"/>
        </w:rPr>
        <w:t>（</w:t>
      </w:r>
      <w:r>
        <w:rPr>
          <w:rStyle w:val="a4"/>
          <w:rFonts w:ascii="Times New Roman" w:hAnsi="Times New Roman"/>
          <w:b w:val="0"/>
          <w:color w:val="005DAE"/>
        </w:rPr>
        <w:t>4</w:t>
      </w:r>
      <w:r>
        <w:rPr>
          <w:rStyle w:val="a4"/>
          <w:rFonts w:ascii="Times New Roman" w:hAnsi="Times New Roman"/>
          <w:b w:val="0"/>
          <w:color w:val="005DAE"/>
        </w:rPr>
        <w:t>）完善的支持体系</w:t>
      </w:r>
    </w:p>
    <w:p w14:paraId="33726582" w14:textId="77777777" w:rsidR="002D4873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>
        <w:rPr>
          <w:rFonts w:ascii="Times New Roman" w:hAnsi="Times New Roman"/>
        </w:rPr>
        <w:t>按照国拨经费</w:t>
      </w:r>
      <w:r>
        <w:rPr>
          <w:rFonts w:ascii="Times New Roman" w:hAnsi="Times New Roman"/>
        </w:rPr>
        <w:t>1:2</w:t>
      </w:r>
      <w:r>
        <w:rPr>
          <w:rFonts w:ascii="Times New Roman" w:hAnsi="Times New Roman"/>
        </w:rPr>
        <w:t>的比例，提供最高</w:t>
      </w:r>
      <w:r>
        <w:rPr>
          <w:rFonts w:ascii="Times New Roman" w:hAnsi="Times New Roman"/>
        </w:rPr>
        <w:t>900</w:t>
      </w:r>
      <w:r>
        <w:rPr>
          <w:rFonts w:ascii="Times New Roman" w:hAnsi="Times New Roman"/>
        </w:rPr>
        <w:t>万元的科研启动经费或配套经费（含国家支持）；</w:t>
      </w:r>
    </w:p>
    <w:p w14:paraId="46AD03AB" w14:textId="77777777" w:rsidR="002D4873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>
        <w:rPr>
          <w:rFonts w:ascii="Times New Roman" w:hAnsi="Times New Roman"/>
        </w:rPr>
        <w:t>提供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</w:rPr>
        <w:t>平方米的科研、办公面积；</w:t>
      </w:r>
    </w:p>
    <w:p w14:paraId="76728FFC" w14:textId="77777777" w:rsidR="002D4873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(3) </w:t>
      </w:r>
      <w:r>
        <w:rPr>
          <w:rFonts w:ascii="Times New Roman" w:hAnsi="Times New Roman"/>
        </w:rPr>
        <w:t>提供与北航相同的申报支持，入选并通过准聘期后，可实现与北航北京校区的人才双向流动。</w:t>
      </w:r>
    </w:p>
    <w:p w14:paraId="240AA0B9" w14:textId="77777777" w:rsidR="002D4873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  <w:color w:val="005DAE"/>
        </w:rPr>
        <w:t>（</w:t>
      </w:r>
      <w:r>
        <w:rPr>
          <w:rStyle w:val="a4"/>
          <w:rFonts w:ascii="Times New Roman" w:hAnsi="Times New Roman"/>
          <w:b w:val="0"/>
          <w:color w:val="005DAE"/>
        </w:rPr>
        <w:t>5</w:t>
      </w:r>
      <w:r>
        <w:rPr>
          <w:rStyle w:val="a4"/>
          <w:rFonts w:ascii="Times New Roman" w:hAnsi="Times New Roman"/>
          <w:b w:val="0"/>
          <w:color w:val="005DAE"/>
        </w:rPr>
        <w:t>）完备的服务保障</w:t>
      </w:r>
    </w:p>
    <w:p w14:paraId="46C49B85" w14:textId="77777777" w:rsidR="002D4873" w:rsidRDefault="00000000">
      <w:pPr>
        <w:pStyle w:val="a3"/>
        <w:widowControl/>
        <w:wordWrap w:val="0"/>
        <w:spacing w:beforeAutospacing="0" w:after="10" w:afterAutospacing="0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>
        <w:rPr>
          <w:rFonts w:ascii="Times New Roman" w:hAnsi="Times New Roman"/>
        </w:rPr>
        <w:t>协助解决配偶、子女落户杭州；</w:t>
      </w:r>
    </w:p>
    <w:p w14:paraId="7F8F0DA3" w14:textId="77777777" w:rsidR="002D4873" w:rsidRDefault="00000000">
      <w:pPr>
        <w:pStyle w:val="a3"/>
        <w:widowControl/>
        <w:wordWrap w:val="0"/>
        <w:spacing w:beforeAutospacing="0" w:after="1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>
        <w:rPr>
          <w:rFonts w:ascii="Times New Roman" w:hAnsi="Times New Roman"/>
        </w:rPr>
        <w:t>在杭州市余杭区全域范围内，提供优质的基础教育资源，解决子女入学入托；</w:t>
      </w:r>
    </w:p>
    <w:p w14:paraId="2E0B1BA1" w14:textId="77777777" w:rsidR="002D4873" w:rsidRDefault="00000000">
      <w:pPr>
        <w:pStyle w:val="a3"/>
        <w:widowControl/>
        <w:wordWrap w:val="0"/>
        <w:spacing w:beforeAutospacing="0" w:after="1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(3) </w:t>
      </w:r>
      <w:r>
        <w:rPr>
          <w:rFonts w:ascii="Times New Roman" w:hAnsi="Times New Roman"/>
        </w:rPr>
        <w:t>校内医务中心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>小时免费服务，配套医院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>小时绿色通道。</w:t>
      </w:r>
    </w:p>
    <w:p w14:paraId="7B2FBB3D" w14:textId="77777777" w:rsidR="002D4873" w:rsidRDefault="00000000">
      <w:pPr>
        <w:pStyle w:val="a3"/>
        <w:widowControl/>
        <w:wordWrap w:val="0"/>
        <w:spacing w:beforeAutospacing="0" w:afterAutospacing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>关于北航杭州国际校园的进一步详情，请登录</w:t>
      </w:r>
      <w:hyperlink r:id="rId8" w:tgtFrame="https://mp.weixin.qq.com/_blank" w:history="1">
        <w:r>
          <w:rPr>
            <w:rStyle w:val="a5"/>
            <w:rFonts w:ascii="Times New Roman" w:hAnsi="Times New Roman"/>
            <w:u w:val="none"/>
          </w:rPr>
          <w:t>https://zfai.buaa.edu.cn</w:t>
        </w:r>
      </w:hyperlink>
      <w:r>
        <w:rPr>
          <w:rFonts w:ascii="Times New Roman" w:hAnsi="Times New Roman"/>
        </w:rPr>
        <w:t>查看。</w:t>
      </w:r>
    </w:p>
    <w:p w14:paraId="712F0580" w14:textId="77777777" w:rsidR="002D4873" w:rsidRDefault="002D4873">
      <w:pPr>
        <w:widowControl/>
        <w:jc w:val="left"/>
        <w:rPr>
          <w:rFonts w:ascii="Times New Roman" w:hAnsi="Times New Roman" w:cs="Times New Roman"/>
          <w:sz w:val="24"/>
        </w:rPr>
      </w:pPr>
    </w:p>
    <w:p w14:paraId="33F2E089" w14:textId="77777777" w:rsidR="002D4873" w:rsidRDefault="00000000">
      <w:pPr>
        <w:pStyle w:val="a3"/>
        <w:widowControl/>
        <w:spacing w:beforeAutospacing="0" w:afterAutospacing="0"/>
        <w:rPr>
          <w:rFonts w:ascii="Times New Roman" w:hAnsi="Times New Roman"/>
          <w:b/>
          <w:bCs/>
        </w:rPr>
      </w:pPr>
      <w:r>
        <w:rPr>
          <w:rStyle w:val="a4"/>
          <w:rFonts w:ascii="Times New Roman" w:hAnsi="Times New Roman"/>
          <w:bCs/>
        </w:rPr>
        <w:t>申报支持</w:t>
      </w:r>
    </w:p>
    <w:p w14:paraId="079CA3F1" w14:textId="77777777" w:rsidR="002D4873" w:rsidRDefault="00000000">
      <w:pPr>
        <w:pStyle w:val="a3"/>
        <w:widowControl/>
        <w:wordWrap w:val="0"/>
        <w:spacing w:beforeAutospacing="0" w:afterAutospacing="0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达成申报意向后，学校将为申报人匹配专属导师，组织校级、院级多轮申报指导，并安排专人全流程协助申报。</w:t>
      </w:r>
    </w:p>
    <w:p w14:paraId="1F4A028F" w14:textId="77777777" w:rsidR="002D4873" w:rsidRDefault="002D4873">
      <w:pPr>
        <w:widowControl/>
        <w:jc w:val="left"/>
        <w:rPr>
          <w:rFonts w:ascii="Times New Roman" w:hAnsi="Times New Roman" w:cs="Times New Roman"/>
          <w:sz w:val="24"/>
        </w:rPr>
      </w:pPr>
    </w:p>
    <w:p w14:paraId="7550EFA7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单位网址：</w:t>
      </w:r>
      <w:r>
        <w:rPr>
          <w:rFonts w:ascii="Times New Roman" w:hAnsi="Times New Roman" w:cs="Times New Roman"/>
          <w:sz w:val="24"/>
        </w:rPr>
        <w:t>http://zfai.buaa.edu.cn/info/1141/2334.htm</w:t>
      </w:r>
    </w:p>
    <w:p w14:paraId="3D06D35A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联系方式</w:t>
      </w:r>
      <w:r>
        <w:rPr>
          <w:rFonts w:ascii="Times New Roman" w:hAnsi="Times New Roman" w:cs="Times New Roman"/>
          <w:sz w:val="24"/>
        </w:rPr>
        <w:t>:</w:t>
      </w:r>
    </w:p>
    <w:p w14:paraId="49E6FCEF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邮箱：</w:t>
      </w:r>
      <w:r>
        <w:rPr>
          <w:rFonts w:ascii="Times New Roman" w:hAnsi="Times New Roman" w:cs="Times New Roman"/>
          <w:b/>
          <w:bCs/>
          <w:color w:val="C00000"/>
          <w:sz w:val="24"/>
        </w:rPr>
        <w:t>xueying.zhang@buaa.edu.cn</w:t>
      </w:r>
      <w:r>
        <w:rPr>
          <w:rFonts w:ascii="Times New Roman" w:hAnsi="Times New Roman" w:cs="Times New Roman" w:hint="eastAsia"/>
          <w:b/>
          <w:bCs/>
          <w:color w:val="C00000"/>
          <w:sz w:val="24"/>
        </w:rPr>
        <w:t>,</w:t>
      </w:r>
      <w:hyperlink r:id="rId9" w:history="1">
        <w:r>
          <w:rPr>
            <w:b/>
            <w:bCs/>
            <w:color w:val="C00000"/>
            <w:sz w:val="24"/>
          </w:rPr>
          <w:t>sunphd7@163.com</w:t>
        </w:r>
      </w:hyperlink>
      <w:r>
        <w:rPr>
          <w:rFonts w:ascii="Times New Roman" w:hAnsi="Times New Roman" w:cs="Times New Roman"/>
          <w:sz w:val="24"/>
        </w:rPr>
        <w:t>（张老师），</w:t>
      </w:r>
    </w:p>
    <w:p w14:paraId="3D82437A" w14:textId="77777777" w:rsidR="002D4873" w:rsidRDefault="00000000">
      <w:pPr>
        <w:rPr>
          <w:rFonts w:ascii="Times New Roman" w:hAnsi="Times New Roman" w:cs="Times New Roman"/>
          <w:b/>
          <w:bCs/>
          <w:color w:val="C00000"/>
          <w:sz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</w:rPr>
        <w:t>邮件主题需注明：学位</w:t>
      </w:r>
      <w:r>
        <w:rPr>
          <w:rFonts w:ascii="Times New Roman" w:hAnsi="Times New Roman" w:cs="Times New Roman"/>
          <w:b/>
          <w:bCs/>
          <w:color w:val="C00000"/>
          <w:sz w:val="24"/>
        </w:rPr>
        <w:t>-</w:t>
      </w:r>
      <w:r>
        <w:rPr>
          <w:rFonts w:ascii="Times New Roman" w:hAnsi="Times New Roman" w:cs="Times New Roman"/>
          <w:b/>
          <w:bCs/>
          <w:color w:val="C00000"/>
          <w:sz w:val="24"/>
        </w:rPr>
        <w:t>姓名</w:t>
      </w:r>
      <w:r>
        <w:rPr>
          <w:rFonts w:ascii="Times New Roman" w:hAnsi="Times New Roman" w:cs="Times New Roman"/>
          <w:b/>
          <w:bCs/>
          <w:color w:val="C00000"/>
          <w:sz w:val="24"/>
        </w:rPr>
        <w:t>-</w:t>
      </w:r>
      <w:r>
        <w:rPr>
          <w:rFonts w:ascii="Times New Roman" w:hAnsi="Times New Roman" w:cs="Times New Roman"/>
          <w:b/>
          <w:bCs/>
          <w:color w:val="C00000"/>
          <w:sz w:val="24"/>
        </w:rPr>
        <w:t>学校</w:t>
      </w:r>
      <w:r>
        <w:rPr>
          <w:rFonts w:ascii="Times New Roman" w:hAnsi="Times New Roman" w:cs="Times New Roman"/>
          <w:b/>
          <w:bCs/>
          <w:color w:val="C00000"/>
          <w:sz w:val="24"/>
        </w:rPr>
        <w:t>-</w:t>
      </w:r>
      <w:r>
        <w:rPr>
          <w:rFonts w:ascii="Times New Roman" w:hAnsi="Times New Roman" w:cs="Times New Roman"/>
          <w:b/>
          <w:bCs/>
          <w:color w:val="C00000"/>
          <w:sz w:val="24"/>
        </w:rPr>
        <w:t>专业</w:t>
      </w:r>
      <w:r>
        <w:rPr>
          <w:rFonts w:ascii="Times New Roman" w:hAnsi="Times New Roman" w:cs="Times New Roman"/>
          <w:b/>
          <w:bCs/>
          <w:color w:val="C00000"/>
          <w:sz w:val="24"/>
        </w:rPr>
        <w:t>+</w:t>
      </w:r>
      <w:r>
        <w:rPr>
          <w:rFonts w:ascii="Times New Roman" w:hAnsi="Times New Roman" w:cs="Times New Roman" w:hint="eastAsia"/>
          <w:b/>
          <w:bCs/>
          <w:color w:val="C00000"/>
          <w:sz w:val="24"/>
        </w:rPr>
        <w:t>高校</w:t>
      </w:r>
      <w:r>
        <w:rPr>
          <w:rFonts w:ascii="Times New Roman" w:hAnsi="Times New Roman" w:cs="Times New Roman"/>
          <w:b/>
          <w:bCs/>
          <w:color w:val="C00000"/>
          <w:sz w:val="24"/>
        </w:rPr>
        <w:t>博士网</w:t>
      </w:r>
    </w:p>
    <w:p w14:paraId="49637351" w14:textId="77777777" w:rsidR="002D4873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电话：</w:t>
      </w:r>
      <w:r>
        <w:rPr>
          <w:rFonts w:ascii="Times New Roman" w:hAnsi="Times New Roman" w:cs="Times New Roman"/>
          <w:sz w:val="24"/>
        </w:rPr>
        <w:t>15954215679</w:t>
      </w:r>
      <w:r>
        <w:rPr>
          <w:rFonts w:ascii="Times New Roman" w:hAnsi="Times New Roman" w:cs="Times New Roman"/>
          <w:sz w:val="24"/>
        </w:rPr>
        <w:t>（孙助理）</w:t>
      </w:r>
    </w:p>
    <w:p w14:paraId="074BB5A8" w14:textId="77777777" w:rsidR="002D4873" w:rsidRDefault="002D4873">
      <w:pPr>
        <w:widowControl/>
        <w:jc w:val="left"/>
        <w:rPr>
          <w:rFonts w:ascii="Times New Roman" w:hAnsi="Times New Roman" w:cs="Times New Roman"/>
          <w:sz w:val="24"/>
        </w:rPr>
      </w:pPr>
    </w:p>
    <w:p w14:paraId="7E84AF97" w14:textId="77777777" w:rsidR="002D4873" w:rsidRDefault="002D4873">
      <w:pPr>
        <w:rPr>
          <w:rFonts w:ascii="Times New Roman" w:hAnsi="Times New Roman" w:cs="Times New Roman"/>
          <w:sz w:val="24"/>
        </w:rPr>
      </w:pPr>
    </w:p>
    <w:sectPr w:rsidR="002D4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3D42" w14:textId="77777777" w:rsidR="00D13528" w:rsidRDefault="00D13528" w:rsidP="00E210D7">
      <w:r>
        <w:separator/>
      </w:r>
    </w:p>
  </w:endnote>
  <w:endnote w:type="continuationSeparator" w:id="0">
    <w:p w14:paraId="60AC8F66" w14:textId="77777777" w:rsidR="00D13528" w:rsidRDefault="00D13528" w:rsidP="00E2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3766" w14:textId="77777777" w:rsidR="00D13528" w:rsidRDefault="00D13528" w:rsidP="00E210D7">
      <w:r>
        <w:separator/>
      </w:r>
    </w:p>
  </w:footnote>
  <w:footnote w:type="continuationSeparator" w:id="0">
    <w:p w14:paraId="48FDC1C2" w14:textId="77777777" w:rsidR="00D13528" w:rsidRDefault="00D13528" w:rsidP="00E2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94DDD6"/>
    <w:multiLevelType w:val="singleLevel"/>
    <w:tmpl w:val="A494DDD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3829C5A"/>
    <w:multiLevelType w:val="singleLevel"/>
    <w:tmpl w:val="73829C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70028027">
    <w:abstractNumId w:val="1"/>
  </w:num>
  <w:num w:numId="2" w16cid:durableId="81175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217223DC"/>
    <w:rsid w:val="002D4873"/>
    <w:rsid w:val="00D13528"/>
    <w:rsid w:val="00E210D7"/>
    <w:rsid w:val="217223DC"/>
    <w:rsid w:val="24523BCF"/>
    <w:rsid w:val="28A54C15"/>
    <w:rsid w:val="29284956"/>
    <w:rsid w:val="2BAD0EC3"/>
    <w:rsid w:val="2DEF06D1"/>
    <w:rsid w:val="385C0159"/>
    <w:rsid w:val="52D221AC"/>
    <w:rsid w:val="5C7D2640"/>
    <w:rsid w:val="700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4CD57"/>
  <w15:docId w15:val="{B27747CC-F064-465A-8263-ED70C07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styleId="a6">
    <w:name w:val="header"/>
    <w:basedOn w:val="a"/>
    <w:link w:val="a7"/>
    <w:rsid w:val="00E210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210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E21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210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fai.buaa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nphd7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nphd7@163.co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孙国军</dc:creator>
  <cp:lastModifiedBy>建胜 刘</cp:lastModifiedBy>
  <cp:revision>2</cp:revision>
  <dcterms:created xsi:type="dcterms:W3CDTF">2024-02-28T05:49:00Z</dcterms:created>
  <dcterms:modified xsi:type="dcterms:W3CDTF">2024-02-29T07:47:00Z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C1FF5210FEA94A68AFEBBD31602BCE8C_11</vt:lpwstr>
  </property>
</Properties>
</file>